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BB" w:rsidRPr="00D85A5C" w:rsidRDefault="00C243BB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>ЭССЕ ПОБЕДИТЕЛЯ</w:t>
      </w:r>
    </w:p>
    <w:p w:rsidR="00C243BB" w:rsidRPr="00D85A5C" w:rsidRDefault="00C243BB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 xml:space="preserve"> заочного этапа Всероссийского конкурса молодёжных проектов стратегии социально-экономического развития «Россия -  2035»</w:t>
      </w:r>
    </w:p>
    <w:p w:rsidR="00C243BB" w:rsidRDefault="00C243BB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Лапаревич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Елизаветы</w:t>
      </w:r>
      <w:r w:rsidRPr="00D85A5C">
        <w:rPr>
          <w:rFonts w:ascii="Times New Roman" w:hAnsi="Times New Roman" w:cs="Times New Roman"/>
          <w:b/>
          <w:sz w:val="28"/>
          <w:szCs w:val="28"/>
        </w:rPr>
        <w:t xml:space="preserve"> группа ПЭ-16.</w:t>
      </w:r>
    </w:p>
    <w:p w:rsidR="003869BC" w:rsidRPr="00D85A5C" w:rsidRDefault="003869BC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ЮлияДмитриевна</w:t>
      </w:r>
    </w:p>
    <w:p w:rsidR="00C243BB" w:rsidRDefault="00C243BB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3BB" w:rsidRDefault="00C243BB" w:rsidP="00C243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A5C">
        <w:rPr>
          <w:rFonts w:ascii="Times New Roman" w:hAnsi="Times New Roman" w:cs="Times New Roman"/>
          <w:b/>
          <w:i/>
          <w:sz w:val="28"/>
          <w:szCs w:val="28"/>
        </w:rPr>
        <w:t>Россия в 2035 году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85A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0B41" w:rsidRPr="00BF0B41" w:rsidRDefault="00BF0B41" w:rsidP="00C24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t>.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t xml:space="preserve">Что ждет нашу огромную державу в не столь отдалённом будущем? Какие проблемы ждут нас через несколько лет? Эта тема весьма актуальна в нашем развивающемся обществе. 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t xml:space="preserve">У нашего правительства огромные, далеко идущие планы. Например, разработана программа по освоению Дальнего Востока «Дальневосточный гектар», </w:t>
      </w:r>
      <w:proofErr w:type="gramStart"/>
      <w:r w:rsidRPr="00BF0B41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BF0B41">
        <w:rPr>
          <w:rFonts w:ascii="Times New Roman" w:hAnsi="Times New Roman" w:cs="Times New Roman"/>
          <w:sz w:val="28"/>
          <w:szCs w:val="28"/>
        </w:rPr>
        <w:t xml:space="preserve"> которой,  является развитие сельского хозяйства, развитие лесного хозяйства или малого бизнеса. Ведутся работы по постройке нового, современного космодрома «Восточный». Независимый доступ в космос, выполнение международных и коммерческих космических программ, улучшение социально-экономической обстановки в Амурской области – вот цели, которые ставит перед собой космодром «Восточный». Рядом с космодромом планируется построить целый город и назвать его Циолковский, в честь великого ученого и изобретателя Константина Эдуардовича Циолковского. И кто знает, может быть через несколько лет, все желающие будут иметь свободный доступ в космос.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t>Сегодня мы живем в мире, где есть практически все, что человек может пожелать. Но так было не всегда. Человечество долго и кропотливо создавало такие условия. Сложно представить, что раньше люди обходились без современных благ цивилизации. Россия, безусловно, является локомотивом прогресса. Каждый человек нашей великой страны должен знать о её достижениях и гордиться ими. Это наше достоинство, наследие и история.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у современной России есть проблемы. Я думаю, что главной проблемой России в настоящее время является социальная отсталость. Социальная отсталость выражается в сравнительно низком качестве жизни граждан, определяемым уровнем развития здравоохранения, состоянием жилищной сферы, образования, науки и других сфер. 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B41">
        <w:rPr>
          <w:rFonts w:ascii="Times New Roman" w:hAnsi="Times New Roman" w:cs="Times New Roman"/>
          <w:sz w:val="28"/>
          <w:szCs w:val="28"/>
        </w:rPr>
        <w:t>Решение этой проблемы я вижу только в одном: обновление государственного аппарата, выпуск новейших реформ, решающих проблемы в социальном, образовательном и жилищном вопросах.</w:t>
      </w:r>
      <w:proofErr w:type="gramEnd"/>
      <w:r w:rsidRPr="00BF0B41">
        <w:rPr>
          <w:rFonts w:ascii="Times New Roman" w:hAnsi="Times New Roman" w:cs="Times New Roman"/>
          <w:sz w:val="28"/>
          <w:szCs w:val="28"/>
        </w:rPr>
        <w:t xml:space="preserve"> Правительство находится на пути преодоления этих трудностей. Осуществляется поддержка многодетных семей, им предоставляются различные льготы. Государство активно поддерживает институт материнства, тем самым улучшая демографическую ситуацию в нашей стране. </w:t>
      </w:r>
    </w:p>
    <w:p w:rsidR="00BF0B41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41">
        <w:rPr>
          <w:rFonts w:ascii="Times New Roman" w:hAnsi="Times New Roman" w:cs="Times New Roman"/>
          <w:sz w:val="28"/>
          <w:szCs w:val="28"/>
        </w:rPr>
        <w:t>В сфере здравоохранения медицина становится более качественной. И в нашей стране всебольше здоровых людей, детей и меньше инвалидов.</w:t>
      </w:r>
      <w:r w:rsidRPr="00BF0B41">
        <w:rPr>
          <w:rFonts w:ascii="Times New Roman" w:hAnsi="Times New Roman" w:cs="Times New Roman"/>
          <w:sz w:val="28"/>
          <w:szCs w:val="28"/>
        </w:rPr>
        <w:tab/>
      </w:r>
    </w:p>
    <w:p w:rsidR="007B202D" w:rsidRPr="00BF0B41" w:rsidRDefault="00BF0B41" w:rsidP="00BF0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B41">
        <w:rPr>
          <w:rFonts w:ascii="Times New Roman" w:hAnsi="Times New Roman" w:cs="Times New Roman"/>
          <w:sz w:val="28"/>
          <w:szCs w:val="28"/>
        </w:rPr>
        <w:t>Именно таким образом я представляю себе реформацию России в 2035 году, и я искренне хочу, чтобы наша страна вышла в список передовых, развитых стран.</w:t>
      </w:r>
    </w:p>
    <w:sectPr w:rsidR="007B202D" w:rsidRPr="00BF0B41" w:rsidSect="00C9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41"/>
    <w:rsid w:val="002902DF"/>
    <w:rsid w:val="003869BC"/>
    <w:rsid w:val="007B202D"/>
    <w:rsid w:val="00BF0B41"/>
    <w:rsid w:val="00C243BB"/>
    <w:rsid w:val="00C9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Батян</dc:creator>
  <cp:lastModifiedBy>123</cp:lastModifiedBy>
  <cp:revision>4</cp:revision>
  <dcterms:created xsi:type="dcterms:W3CDTF">2017-10-12T10:48:00Z</dcterms:created>
  <dcterms:modified xsi:type="dcterms:W3CDTF">2017-12-07T11:02:00Z</dcterms:modified>
</cp:coreProperties>
</file>