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66553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Ишуткина</w:t>
      </w:r>
      <w:proofErr w:type="spellEnd"/>
      <w:r>
        <w:rPr>
          <w:color w:val="0033CC"/>
          <w:sz w:val="32"/>
          <w:szCs w:val="32"/>
        </w:rPr>
        <w:t xml:space="preserve"> Валентина Николаевн</w:t>
      </w:r>
      <w:r w:rsidR="008E76D2">
        <w:rPr>
          <w:color w:val="0033CC"/>
          <w:sz w:val="32"/>
          <w:szCs w:val="32"/>
        </w:rPr>
        <w:t>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DF4034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A639B3">
        <w:rPr>
          <w:b/>
          <w:bCs/>
          <w:color w:val="0033CC"/>
          <w:sz w:val="28"/>
          <w:szCs w:val="28"/>
          <w:shd w:val="clear" w:color="auto" w:fill="FFFFFF"/>
        </w:rPr>
        <w:t>ции «Методическое обеспечение дисциплины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325EBC" w:rsidRDefault="00A161BA" w:rsidP="00A639B3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</w:t>
      </w:r>
      <w:r w:rsidR="00665533">
        <w:rPr>
          <w:b/>
          <w:bCs/>
          <w:color w:val="0033CC"/>
          <w:sz w:val="28"/>
          <w:szCs w:val="28"/>
          <w:shd w:val="clear" w:color="auto" w:fill="FFFFFF"/>
        </w:rPr>
        <w:t>о</w:t>
      </w: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4825FF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665533">
        <w:rPr>
          <w:b/>
          <w:bCs/>
          <w:color w:val="0033CC"/>
          <w:sz w:val="28"/>
          <w:szCs w:val="28"/>
          <w:shd w:val="clear" w:color="auto" w:fill="FFFFFF"/>
        </w:rPr>
        <w:t>Сборником задач по геометрии по теме «Призма»</w:t>
      </w:r>
    </w:p>
    <w:p w:rsidR="00E559DF" w:rsidRPr="008F1623" w:rsidRDefault="00E559DF" w:rsidP="00CC67D2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8E76D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166A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F1A63"/>
    <w:rsid w:val="007F5115"/>
    <w:rsid w:val="008012D9"/>
    <w:rsid w:val="008026F6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76D2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58</cp:revision>
  <dcterms:created xsi:type="dcterms:W3CDTF">2017-05-15T06:56:00Z</dcterms:created>
  <dcterms:modified xsi:type="dcterms:W3CDTF">2018-04-23T12:04:00Z</dcterms:modified>
</cp:coreProperties>
</file>