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3E435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Сомова Елена Геннадиевна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E045F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3E4358">
        <w:rPr>
          <w:b/>
          <w:bCs/>
          <w:color w:val="0033CC"/>
          <w:sz w:val="28"/>
          <w:szCs w:val="28"/>
          <w:shd w:val="clear" w:color="auto" w:fill="FFFFFF"/>
        </w:rPr>
        <w:t>минации «Рабочая тетрадь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E0B82" w:rsidRDefault="001D686C" w:rsidP="001D686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за методическую разработку </w:t>
      </w:r>
      <w:r w:rsidR="003E4358">
        <w:rPr>
          <w:b/>
          <w:bCs/>
          <w:color w:val="0033CC"/>
          <w:sz w:val="28"/>
          <w:szCs w:val="28"/>
          <w:shd w:val="clear" w:color="auto" w:fill="FFFFFF"/>
        </w:rPr>
        <w:t xml:space="preserve">рабочей тетради </w:t>
      </w: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9723F4" w:rsidRPr="00BF3587" w:rsidRDefault="001D686C" w:rsidP="003E4358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</w:t>
      </w:r>
      <w:r w:rsidR="003E4358">
        <w:rPr>
          <w:b/>
          <w:bCs/>
          <w:color w:val="0033CC"/>
          <w:sz w:val="28"/>
          <w:szCs w:val="28"/>
          <w:shd w:val="clear" w:color="auto" w:fill="FFFFFF"/>
        </w:rPr>
        <w:t xml:space="preserve"> дисциплине «Статистика» для специальности 40.02.01 Право и организация социального обеспечения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D61EA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B13B8"/>
    <w:rsid w:val="001D686C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7F1A63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33</cp:revision>
  <dcterms:created xsi:type="dcterms:W3CDTF">2017-05-15T06:56:00Z</dcterms:created>
  <dcterms:modified xsi:type="dcterms:W3CDTF">2018-04-19T12:25:00Z</dcterms:modified>
</cp:coreProperties>
</file>