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21358B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Аксенова Дарья Алексеевна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655BA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21358B">
        <w:rPr>
          <w:bCs w:val="0"/>
          <w:color w:val="0033CC"/>
          <w:sz w:val="28"/>
          <w:szCs w:val="28"/>
        </w:rPr>
        <w:t>3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280888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</w:t>
      </w:r>
      <w:r w:rsidR="00E03FD0">
        <w:rPr>
          <w:bCs w:val="0"/>
          <w:color w:val="0033CC"/>
          <w:sz w:val="28"/>
          <w:szCs w:val="28"/>
        </w:rPr>
        <w:t>отой</w:t>
      </w:r>
      <w:r w:rsidR="0021358B">
        <w:rPr>
          <w:bCs w:val="0"/>
          <w:color w:val="0033CC"/>
          <w:sz w:val="28"/>
          <w:szCs w:val="28"/>
        </w:rPr>
        <w:t xml:space="preserve"> «В стране невыученных уроков финансовой грамотности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B9088B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«Эссе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280888">
      <w:pPr>
        <w:rPr>
          <w:b/>
          <w:bCs/>
          <w:color w:val="0033CC"/>
          <w:sz w:val="28"/>
          <w:szCs w:val="28"/>
          <w:shd w:val="clear" w:color="auto" w:fill="FFFFFF"/>
        </w:rPr>
      </w:pP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21358B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358B"/>
    <w:rsid w:val="002156B9"/>
    <w:rsid w:val="00224CCD"/>
    <w:rsid w:val="00264D1E"/>
    <w:rsid w:val="002666AD"/>
    <w:rsid w:val="00276F83"/>
    <w:rsid w:val="00280888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A132B"/>
    <w:rsid w:val="006C2BE3"/>
    <w:rsid w:val="006E79F7"/>
    <w:rsid w:val="006F642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67282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9088B"/>
    <w:rsid w:val="00BB6BBA"/>
    <w:rsid w:val="00BC0BA7"/>
    <w:rsid w:val="00BE1E9D"/>
    <w:rsid w:val="00C02EA8"/>
    <w:rsid w:val="00C14741"/>
    <w:rsid w:val="00C451F7"/>
    <w:rsid w:val="00C60A54"/>
    <w:rsid w:val="00C6272D"/>
    <w:rsid w:val="00C641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D437B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299E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58</cp:revision>
  <dcterms:created xsi:type="dcterms:W3CDTF">2017-05-15T06:56:00Z</dcterms:created>
  <dcterms:modified xsi:type="dcterms:W3CDTF">2020-05-13T08:34:00Z</dcterms:modified>
</cp:coreProperties>
</file>