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6D" w:rsidRDefault="00F16283" w:rsidP="00F16283">
      <w:pPr>
        <w:autoSpaceDE w:val="0"/>
        <w:autoSpaceDN w:val="0"/>
        <w:adjustRightInd w:val="0"/>
        <w:ind w:left="4860"/>
        <w:jc w:val="both"/>
      </w:pPr>
      <w:r>
        <w:rPr>
          <w:b/>
        </w:rPr>
        <w:t xml:space="preserve">                                </w:t>
      </w:r>
      <w:r w:rsidRPr="00F16283">
        <w:rPr>
          <w:b/>
        </w:rPr>
        <w:t>УТВЕРЖДАЮ</w:t>
      </w:r>
      <w:r w:rsidR="00A6456D">
        <w:t xml:space="preserve">  </w:t>
      </w:r>
    </w:p>
    <w:p w:rsidR="00F16283" w:rsidRPr="00F16283" w:rsidRDefault="00AB4E39" w:rsidP="00D52BA7">
      <w:pPr>
        <w:autoSpaceDE w:val="0"/>
        <w:autoSpaceDN w:val="0"/>
        <w:adjustRightInd w:val="0"/>
        <w:ind w:left="4860"/>
        <w:jc w:val="both"/>
      </w:pPr>
      <w:r>
        <w:t xml:space="preserve">             </w:t>
      </w:r>
      <w:r w:rsidR="00A6456D">
        <w:t xml:space="preserve"> Директор государственного  </w:t>
      </w:r>
      <w:proofErr w:type="gramStart"/>
      <w:r w:rsidR="00A6456D">
        <w:t xml:space="preserve">  .</w:t>
      </w:r>
      <w:proofErr w:type="gramEnd"/>
      <w:r w:rsidR="00A6456D">
        <w:t xml:space="preserve">                  </w:t>
      </w:r>
      <w:r w:rsidR="00D52BA7">
        <w:t xml:space="preserve">  </w:t>
      </w:r>
      <w:r w:rsidR="00A6456D">
        <w:t xml:space="preserve"> </w:t>
      </w:r>
      <w:r w:rsidR="00D52BA7">
        <w:t xml:space="preserve">    профессионально</w:t>
      </w:r>
      <w:r w:rsidR="005E2F69">
        <w:t xml:space="preserve">го образовательного       учреждения </w:t>
      </w:r>
      <w:r w:rsidR="00F16283" w:rsidRPr="00F16283">
        <w:t xml:space="preserve">Тульской области </w:t>
      </w:r>
      <w:r w:rsidR="00D52BA7">
        <w:t xml:space="preserve">                                                                               </w:t>
      </w:r>
      <w:r w:rsidR="00F16283" w:rsidRPr="00F16283">
        <w:t>«Тульский колледж профессиональных технологий и сервиса»</w:t>
      </w:r>
      <w:r w:rsidR="00F16283" w:rsidRPr="00F16283">
        <w:tab/>
      </w:r>
      <w:r w:rsidR="00F16283" w:rsidRPr="00F16283">
        <w:tab/>
      </w:r>
      <w:r w:rsidR="00F16283" w:rsidRPr="00F16283">
        <w:tab/>
      </w:r>
      <w:r w:rsidR="00D52BA7">
        <w:t xml:space="preserve">                            </w:t>
      </w:r>
      <w:r w:rsidR="00F16283" w:rsidRPr="00F16283">
        <w:tab/>
      </w:r>
      <w:r w:rsidR="00D52BA7">
        <w:t xml:space="preserve">                        </w:t>
      </w:r>
      <w:r w:rsidR="00F16283" w:rsidRPr="00F16283">
        <w:t>____________С.С.Курдюмов</w:t>
      </w:r>
    </w:p>
    <w:p w:rsidR="00F16283" w:rsidRPr="00F16283" w:rsidRDefault="00D52BA7" w:rsidP="00D52BA7">
      <w:pPr>
        <w:autoSpaceDE w:val="0"/>
        <w:autoSpaceDN w:val="0"/>
        <w:adjustRightInd w:val="0"/>
        <w:ind w:left="4860"/>
        <w:jc w:val="both"/>
      </w:pPr>
      <w:r>
        <w:t xml:space="preserve">  </w:t>
      </w:r>
      <w:r w:rsidR="00F16283" w:rsidRPr="00F16283">
        <w:t>«____» _______________________ 201</w:t>
      </w:r>
      <w:r>
        <w:t>8</w:t>
      </w:r>
      <w:r w:rsidR="00F16283" w:rsidRPr="00F16283">
        <w:t xml:space="preserve"> г.</w:t>
      </w:r>
    </w:p>
    <w:p w:rsidR="00F16283" w:rsidRPr="00F16283" w:rsidRDefault="00F16283" w:rsidP="00F16283">
      <w:pPr>
        <w:autoSpaceDE w:val="0"/>
        <w:autoSpaceDN w:val="0"/>
        <w:adjustRightInd w:val="0"/>
        <w:ind w:firstLine="500"/>
      </w:pPr>
    </w:p>
    <w:p w:rsidR="00F16283" w:rsidRPr="00F16283" w:rsidRDefault="00F16283" w:rsidP="00F16283">
      <w:pPr>
        <w:jc w:val="right"/>
      </w:pPr>
    </w:p>
    <w:p w:rsidR="00F16283" w:rsidRPr="00F16283" w:rsidRDefault="00F16283" w:rsidP="00F16283">
      <w:pPr>
        <w:jc w:val="center"/>
        <w:rPr>
          <w:b/>
        </w:rPr>
      </w:pPr>
    </w:p>
    <w:p w:rsidR="00F16283" w:rsidRPr="00F16283" w:rsidRDefault="00F16283" w:rsidP="00F16283">
      <w:pPr>
        <w:jc w:val="center"/>
        <w:rPr>
          <w:b/>
        </w:rPr>
      </w:pPr>
      <w:r w:rsidRPr="00F16283">
        <w:rPr>
          <w:b/>
        </w:rPr>
        <w:t>УЧЕБНЫЙ ПЛАН</w:t>
      </w:r>
    </w:p>
    <w:p w:rsidR="00F16283" w:rsidRPr="00F16283" w:rsidRDefault="00F16283" w:rsidP="00F1628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  <w:r w:rsidRPr="00F16283">
        <w:t>программы подготовки</w:t>
      </w:r>
      <w:r w:rsidR="00052F9A">
        <w:t xml:space="preserve"> специалистов</w:t>
      </w:r>
      <w:r w:rsidRPr="00F16283">
        <w:t xml:space="preserve"> </w:t>
      </w:r>
      <w:r w:rsidR="00052F9A">
        <w:t>среднего звена по специальности</w:t>
      </w:r>
    </w:p>
    <w:p w:rsidR="00067B6C" w:rsidRPr="00805511" w:rsidRDefault="00052F9A" w:rsidP="00067B6C">
      <w:pPr>
        <w:suppressAutoHyphens/>
        <w:autoSpaceDE w:val="0"/>
        <w:autoSpaceDN w:val="0"/>
        <w:spacing w:before="60"/>
        <w:ind w:firstLine="709"/>
        <w:rPr>
          <w:u w:val="single"/>
        </w:rPr>
      </w:pPr>
      <w:r>
        <w:rPr>
          <w:b/>
        </w:rPr>
        <w:t xml:space="preserve">                           </w:t>
      </w:r>
      <w:r w:rsidR="00067B6C" w:rsidRPr="00D841C4">
        <w:rPr>
          <w:b/>
        </w:rPr>
        <w:t>38.02.01</w:t>
      </w:r>
      <w:r w:rsidR="00067B6C" w:rsidRPr="00805511">
        <w:rPr>
          <w:b/>
          <w:u w:val="single"/>
        </w:rPr>
        <w:t xml:space="preserve"> Экономика и бухгалтерский учет (по отраслям)</w:t>
      </w:r>
    </w:p>
    <w:p w:rsidR="00F16283" w:rsidRPr="00F16283" w:rsidRDefault="00F16283" w:rsidP="00F16283">
      <w:pPr>
        <w:jc w:val="center"/>
      </w:pPr>
    </w:p>
    <w:p w:rsidR="00F16283" w:rsidRPr="00F16283" w:rsidRDefault="00F16283" w:rsidP="00F16283">
      <w:pPr>
        <w:jc w:val="center"/>
        <w:rPr>
          <w:i/>
        </w:rPr>
      </w:pPr>
    </w:p>
    <w:p w:rsidR="00052F9A" w:rsidRPr="0003441F" w:rsidRDefault="00052F9A" w:rsidP="00D52BA7">
      <w:pPr>
        <w:rPr>
          <w:u w:val="single"/>
        </w:rPr>
      </w:pPr>
      <w:r>
        <w:t xml:space="preserve">                                              </w:t>
      </w:r>
      <w:r w:rsidRPr="00220709">
        <w:t>Квалификация</w:t>
      </w:r>
      <w:r w:rsidRPr="00A6456D">
        <w:rPr>
          <w:b/>
        </w:rPr>
        <w:t xml:space="preserve">:   </w:t>
      </w:r>
      <w:r w:rsidRPr="00A6456D">
        <w:rPr>
          <w:b/>
          <w:u w:val="single"/>
        </w:rPr>
        <w:t xml:space="preserve"> Бухгалтер</w:t>
      </w:r>
      <w:r>
        <w:rPr>
          <w:u w:val="single"/>
        </w:rPr>
        <w:t xml:space="preserve">    </w:t>
      </w:r>
      <w:r w:rsidRPr="0003441F">
        <w:rPr>
          <w:u w:val="single"/>
        </w:rPr>
        <w:t xml:space="preserve">  </w:t>
      </w:r>
    </w:p>
    <w:p w:rsidR="00F16283" w:rsidRPr="00A6456D" w:rsidRDefault="00F16283" w:rsidP="00D52BA7">
      <w:pPr>
        <w:ind w:left="2340"/>
        <w:jc w:val="both"/>
        <w:rPr>
          <w:b/>
        </w:rPr>
      </w:pPr>
      <w:r w:rsidRPr="00F16283">
        <w:t xml:space="preserve">Форма обучения - </w:t>
      </w:r>
      <w:r w:rsidRPr="00A6456D">
        <w:rPr>
          <w:b/>
        </w:rPr>
        <w:t>очная</w:t>
      </w:r>
    </w:p>
    <w:p w:rsidR="00F16283" w:rsidRPr="00F16283" w:rsidRDefault="00F16283" w:rsidP="00D52BA7">
      <w:pPr>
        <w:ind w:left="2340"/>
        <w:jc w:val="both"/>
      </w:pPr>
      <w:r w:rsidRPr="00F16283">
        <w:t xml:space="preserve">Нормативный срок освоения ППКРС  </w:t>
      </w:r>
      <w:r w:rsidRPr="00A6456D">
        <w:rPr>
          <w:b/>
        </w:rPr>
        <w:t>– 2год. и  10 мес.</w:t>
      </w:r>
    </w:p>
    <w:p w:rsidR="00F16283" w:rsidRPr="00F16283" w:rsidRDefault="00F16283" w:rsidP="00D52BA7">
      <w:pPr>
        <w:ind w:left="1632" w:firstLine="708"/>
        <w:jc w:val="both"/>
        <w:rPr>
          <w:b/>
          <w:bCs/>
        </w:rPr>
      </w:pPr>
      <w:r w:rsidRPr="00F16283">
        <w:t>на базе основного общего образования</w:t>
      </w:r>
    </w:p>
    <w:p w:rsidR="00F16283" w:rsidRDefault="00F16283" w:rsidP="00D52BA7">
      <w:pPr>
        <w:autoSpaceDE w:val="0"/>
        <w:autoSpaceDN w:val="0"/>
        <w:adjustRightInd w:val="0"/>
        <w:ind w:left="2340"/>
      </w:pPr>
      <w:r w:rsidRPr="00F16283">
        <w:t xml:space="preserve">Профиль получаемого профессионального образования: </w:t>
      </w:r>
    </w:p>
    <w:p w:rsidR="00A6456D" w:rsidRPr="00A6456D" w:rsidRDefault="00A6456D" w:rsidP="00D52BA7">
      <w:pPr>
        <w:autoSpaceDE w:val="0"/>
        <w:autoSpaceDN w:val="0"/>
        <w:adjustRightInd w:val="0"/>
        <w:ind w:left="2340"/>
        <w:rPr>
          <w:b/>
        </w:rPr>
      </w:pPr>
      <w:r w:rsidRPr="00A6456D">
        <w:rPr>
          <w:b/>
        </w:rPr>
        <w:t>Социально-экономический</w:t>
      </w:r>
    </w:p>
    <w:p w:rsidR="00D52BA7" w:rsidRDefault="00D52BA7" w:rsidP="00D52BA7">
      <w:pPr>
        <w:pStyle w:val="ab"/>
        <w:rPr>
          <w:b/>
          <w:bCs/>
        </w:rPr>
      </w:pPr>
    </w:p>
    <w:p w:rsidR="00D52BA7" w:rsidRDefault="00D52BA7" w:rsidP="00F16283">
      <w:pPr>
        <w:pStyle w:val="ab"/>
        <w:rPr>
          <w:b/>
          <w:bCs/>
        </w:rPr>
      </w:pPr>
    </w:p>
    <w:p w:rsidR="00D52BA7" w:rsidRDefault="00D52BA7" w:rsidP="00F16283">
      <w:pPr>
        <w:pStyle w:val="ab"/>
        <w:rPr>
          <w:b/>
          <w:bCs/>
        </w:rPr>
      </w:pPr>
    </w:p>
    <w:p w:rsidR="00D52BA7" w:rsidRDefault="00D52BA7" w:rsidP="00F16283">
      <w:pPr>
        <w:pStyle w:val="ab"/>
        <w:rPr>
          <w:b/>
          <w:bCs/>
        </w:rPr>
      </w:pPr>
    </w:p>
    <w:p w:rsidR="00D52BA7" w:rsidRDefault="00D52BA7" w:rsidP="00F16283">
      <w:pPr>
        <w:pStyle w:val="ab"/>
        <w:rPr>
          <w:b/>
          <w:bCs/>
        </w:rPr>
      </w:pPr>
    </w:p>
    <w:p w:rsidR="00D52BA7" w:rsidRDefault="00D52BA7" w:rsidP="00F16283">
      <w:pPr>
        <w:pStyle w:val="ab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D52BA7" w:rsidRDefault="00D52BA7" w:rsidP="00F16283">
      <w:pPr>
        <w:pStyle w:val="ab"/>
        <w:rPr>
          <w:b/>
          <w:bCs/>
        </w:rPr>
      </w:pPr>
    </w:p>
    <w:p w:rsidR="00094323" w:rsidRDefault="00094323" w:rsidP="00F16283">
      <w:pPr>
        <w:pStyle w:val="ab"/>
        <w:rPr>
          <w:b/>
          <w:bCs/>
        </w:rPr>
      </w:pPr>
    </w:p>
    <w:p w:rsidR="00094323" w:rsidRDefault="00094323" w:rsidP="00F16283">
      <w:pPr>
        <w:pStyle w:val="ab"/>
        <w:rPr>
          <w:b/>
          <w:bCs/>
        </w:rPr>
      </w:pPr>
    </w:p>
    <w:p w:rsidR="00094323" w:rsidRDefault="00094323" w:rsidP="00F16283">
      <w:pPr>
        <w:pStyle w:val="ab"/>
        <w:rPr>
          <w:b/>
          <w:bCs/>
        </w:rPr>
      </w:pPr>
    </w:p>
    <w:p w:rsidR="00094323" w:rsidRDefault="00094323" w:rsidP="00F16283">
      <w:pPr>
        <w:pStyle w:val="ab"/>
        <w:rPr>
          <w:b/>
          <w:bCs/>
        </w:rPr>
      </w:pPr>
    </w:p>
    <w:p w:rsidR="00094323" w:rsidRDefault="00094323" w:rsidP="00F16283">
      <w:pPr>
        <w:pStyle w:val="ab"/>
        <w:rPr>
          <w:b/>
          <w:bCs/>
        </w:rPr>
      </w:pPr>
    </w:p>
    <w:p w:rsidR="00094323" w:rsidRDefault="00094323" w:rsidP="00F16283">
      <w:pPr>
        <w:pStyle w:val="ab"/>
        <w:rPr>
          <w:b/>
          <w:bCs/>
        </w:rPr>
      </w:pPr>
    </w:p>
    <w:p w:rsidR="00F16283" w:rsidRPr="00F16283" w:rsidRDefault="00D52BA7" w:rsidP="00F16283">
      <w:pPr>
        <w:pStyle w:val="ab"/>
      </w:pPr>
      <w:r>
        <w:rPr>
          <w:b/>
          <w:bCs/>
        </w:rPr>
        <w:t xml:space="preserve">                                                                 2018</w:t>
      </w:r>
      <w:r w:rsidR="00745767">
        <w:rPr>
          <w:b/>
          <w:bCs/>
        </w:rPr>
        <w:t xml:space="preserve"> </w:t>
      </w:r>
      <w:r>
        <w:rPr>
          <w:b/>
          <w:bCs/>
        </w:rPr>
        <w:t>г.</w:t>
      </w:r>
      <w:r w:rsidR="00F16283" w:rsidRPr="00F16283">
        <w:rPr>
          <w:b/>
          <w:bCs/>
        </w:rPr>
        <w:br w:type="page"/>
      </w:r>
      <w:r w:rsidR="00F16283" w:rsidRPr="00F16283">
        <w:rPr>
          <w:b/>
          <w:bCs/>
        </w:rPr>
        <w:lastRenderedPageBreak/>
        <w:t>1. Пояснительная записка</w:t>
      </w:r>
    </w:p>
    <w:p w:rsidR="00414061" w:rsidRPr="00166D69" w:rsidRDefault="00414061" w:rsidP="00414061">
      <w:pPr>
        <w:ind w:firstLine="451"/>
        <w:jc w:val="both"/>
        <w:rPr>
          <w:iCs/>
          <w:sz w:val="20"/>
          <w:szCs w:val="20"/>
        </w:rPr>
      </w:pPr>
      <w:r w:rsidRPr="00166D69">
        <w:rPr>
          <w:iCs/>
          <w:sz w:val="20"/>
          <w:szCs w:val="20"/>
        </w:rPr>
        <w:t xml:space="preserve">Настоящий учебный план разработан на основе ФГОС по специальности среднего профессионального </w:t>
      </w:r>
      <w:proofErr w:type="gramStart"/>
      <w:r w:rsidRPr="00166D69">
        <w:rPr>
          <w:iCs/>
          <w:sz w:val="20"/>
          <w:szCs w:val="20"/>
        </w:rPr>
        <w:t xml:space="preserve">образования  </w:t>
      </w:r>
      <w:r w:rsidRPr="00414061">
        <w:rPr>
          <w:iCs/>
          <w:sz w:val="20"/>
          <w:szCs w:val="20"/>
        </w:rPr>
        <w:t>38.02.01</w:t>
      </w:r>
      <w:proofErr w:type="gramEnd"/>
      <w:r w:rsidRPr="00414061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«</w:t>
      </w:r>
      <w:r w:rsidRPr="00414061">
        <w:rPr>
          <w:iCs/>
          <w:sz w:val="20"/>
          <w:szCs w:val="20"/>
        </w:rPr>
        <w:t>Экономика и бухгалтерский учёт (по отраслям)</w:t>
      </w:r>
      <w:r>
        <w:rPr>
          <w:iCs/>
          <w:sz w:val="20"/>
          <w:szCs w:val="20"/>
        </w:rPr>
        <w:t>»</w:t>
      </w:r>
      <w:r w:rsidRPr="00166D69">
        <w:rPr>
          <w:iCs/>
          <w:sz w:val="20"/>
          <w:szCs w:val="20"/>
        </w:rPr>
        <w:t xml:space="preserve">, утвержденным приказом Министерства образования и науки Российской Федерации </w:t>
      </w:r>
      <w:r w:rsidR="00D55DB8">
        <w:rPr>
          <w:iCs/>
          <w:sz w:val="20"/>
          <w:szCs w:val="20"/>
        </w:rPr>
        <w:t>26</w:t>
      </w:r>
      <w:r w:rsidRPr="00166D69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февраля </w:t>
      </w:r>
      <w:r w:rsidRPr="00166D69">
        <w:rPr>
          <w:iCs/>
          <w:sz w:val="20"/>
          <w:szCs w:val="20"/>
        </w:rPr>
        <w:t>201</w:t>
      </w:r>
      <w:r>
        <w:rPr>
          <w:iCs/>
          <w:sz w:val="20"/>
          <w:szCs w:val="20"/>
        </w:rPr>
        <w:t>8</w:t>
      </w:r>
      <w:r w:rsidRPr="00166D69">
        <w:rPr>
          <w:iCs/>
          <w:sz w:val="20"/>
          <w:szCs w:val="20"/>
        </w:rPr>
        <w:t xml:space="preserve"> года № </w:t>
      </w:r>
      <w:r>
        <w:rPr>
          <w:iCs/>
          <w:sz w:val="20"/>
          <w:szCs w:val="20"/>
        </w:rPr>
        <w:t>69</w:t>
      </w:r>
      <w:r w:rsidRPr="00166D69">
        <w:rPr>
          <w:iCs/>
          <w:sz w:val="20"/>
          <w:szCs w:val="20"/>
        </w:rPr>
        <w:t xml:space="preserve">, регистрационный номер </w:t>
      </w:r>
      <w:r>
        <w:rPr>
          <w:iCs/>
          <w:sz w:val="20"/>
          <w:szCs w:val="20"/>
        </w:rPr>
        <w:t>50137</w:t>
      </w:r>
      <w:r w:rsidRPr="00166D69">
        <w:rPr>
          <w:iCs/>
          <w:sz w:val="20"/>
          <w:szCs w:val="20"/>
        </w:rPr>
        <w:t xml:space="preserve">, входящим в  укрупнённую  группу  </w:t>
      </w:r>
      <w:r w:rsidR="00D55DB8">
        <w:rPr>
          <w:iCs/>
          <w:sz w:val="20"/>
          <w:szCs w:val="20"/>
        </w:rPr>
        <w:t>38</w:t>
      </w:r>
      <w:r w:rsidRPr="00166D69">
        <w:rPr>
          <w:iCs/>
          <w:sz w:val="20"/>
          <w:szCs w:val="20"/>
        </w:rPr>
        <w:t>.00.00 Сервис и туризм</w:t>
      </w:r>
    </w:p>
    <w:p w:rsidR="00414061" w:rsidRPr="00166D69" w:rsidRDefault="00414061" w:rsidP="00414061">
      <w:pPr>
        <w:widowControl w:val="0"/>
        <w:autoSpaceDE w:val="0"/>
        <w:autoSpaceDN w:val="0"/>
        <w:adjustRightInd w:val="0"/>
        <w:ind w:firstLine="451"/>
        <w:jc w:val="both"/>
        <w:rPr>
          <w:iCs/>
          <w:sz w:val="20"/>
          <w:szCs w:val="20"/>
        </w:rPr>
      </w:pPr>
      <w:r w:rsidRPr="00166D69">
        <w:rPr>
          <w:iCs/>
          <w:sz w:val="20"/>
          <w:szCs w:val="20"/>
        </w:rPr>
        <w:t>Настоящий учебный план опирается на следующие нормативно-правовые документы:</w:t>
      </w:r>
    </w:p>
    <w:p w:rsidR="00414061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7E79F8">
        <w:rPr>
          <w:iCs/>
          <w:sz w:val="20"/>
          <w:szCs w:val="20"/>
        </w:rPr>
        <w:t>Приказ Минобрнауки России от 14.06.2013 N 464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(Зарегистрировано в Минюсте России 30.07.2013 N 29200)</w:t>
      </w:r>
      <w:r>
        <w:rPr>
          <w:iCs/>
          <w:sz w:val="20"/>
          <w:szCs w:val="20"/>
        </w:rPr>
        <w:t>;</w:t>
      </w:r>
    </w:p>
    <w:p w:rsidR="00414061" w:rsidRPr="00223E51" w:rsidRDefault="00414061" w:rsidP="00414061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223E51">
        <w:rPr>
          <w:iCs/>
          <w:sz w:val="20"/>
          <w:szCs w:val="20"/>
        </w:rPr>
        <w:t xml:space="preserve">Приказ Минобрнауки России от 15 декабря </w:t>
      </w:r>
      <w:smartTag w:uri="urn:schemas-microsoft-com:office:smarttags" w:element="metricconverter">
        <w:smartTagPr>
          <w:attr w:name="ProductID" w:val="2014 г"/>
        </w:smartTagPr>
        <w:r w:rsidRPr="00223E51">
          <w:rPr>
            <w:iCs/>
            <w:sz w:val="20"/>
            <w:szCs w:val="20"/>
          </w:rPr>
          <w:t>2014 г</w:t>
        </w:r>
      </w:smartTag>
      <w:r w:rsidRPr="00223E51">
        <w:rPr>
          <w:iCs/>
          <w:sz w:val="20"/>
          <w:szCs w:val="20"/>
        </w:rPr>
        <w:t xml:space="preserve">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223E51">
          <w:rPr>
            <w:iCs/>
            <w:sz w:val="20"/>
            <w:szCs w:val="20"/>
          </w:rPr>
          <w:t>2013 г</w:t>
        </w:r>
      </w:smartTag>
      <w:r w:rsidRPr="00223E51">
        <w:rPr>
          <w:iCs/>
          <w:sz w:val="20"/>
          <w:szCs w:val="20"/>
        </w:rPr>
        <w:t>. № 464»;</w:t>
      </w:r>
    </w:p>
    <w:p w:rsidR="00414061" w:rsidRPr="007E79F8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7E79F8">
        <w:rPr>
          <w:iCs/>
          <w:sz w:val="20"/>
          <w:szCs w:val="20"/>
        </w:rPr>
        <w:t>Приказ Минобрнауки России от 16.08.2013 N 968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(Зарегистрировано в Минюсте России 01.11.2013 N 30306)</w:t>
      </w:r>
      <w:r>
        <w:rPr>
          <w:iCs/>
          <w:sz w:val="20"/>
          <w:szCs w:val="20"/>
        </w:rPr>
        <w:t>;</w:t>
      </w:r>
    </w:p>
    <w:p w:rsidR="00414061" w:rsidRPr="007E79F8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7E79F8">
        <w:rPr>
          <w:iCs/>
          <w:sz w:val="20"/>
          <w:szCs w:val="20"/>
        </w:rPr>
        <w:t>Приказ Минобрнауки России от 18.04.2013 N 291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(Зарегистрировано в Минюсте России 14.06.2013 N 28785)</w:t>
      </w:r>
      <w:r>
        <w:rPr>
          <w:iCs/>
          <w:sz w:val="20"/>
          <w:szCs w:val="20"/>
        </w:rPr>
        <w:t>;</w:t>
      </w:r>
    </w:p>
    <w:p w:rsidR="00414061" w:rsidRPr="007E79F8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7E79F8">
        <w:rPr>
          <w:iCs/>
          <w:sz w:val="20"/>
          <w:szCs w:val="20"/>
        </w:rPr>
        <w:t>Приказ Минобрнауки России от 17.05.2012 N 413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"Об утверждении федерального государственного образовательного стандарта среднего (полного) общего образования"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(Зарегистрировано в Минюсте России 07.06.2012 N 24480)</w:t>
      </w:r>
      <w:r>
        <w:rPr>
          <w:iCs/>
          <w:sz w:val="20"/>
          <w:szCs w:val="20"/>
        </w:rPr>
        <w:t>;</w:t>
      </w:r>
    </w:p>
    <w:p w:rsidR="00414061" w:rsidRPr="007E79F8" w:rsidRDefault="00414061" w:rsidP="00414061">
      <w:pPr>
        <w:ind w:firstLine="709"/>
        <w:jc w:val="both"/>
        <w:rPr>
          <w:iCs/>
          <w:sz w:val="20"/>
          <w:szCs w:val="20"/>
        </w:rPr>
      </w:pPr>
      <w:r w:rsidRPr="007E79F8">
        <w:rPr>
          <w:iCs/>
          <w:sz w:val="20"/>
          <w:szCs w:val="20"/>
        </w:rPr>
        <w:t xml:space="preserve">Письмо Министерства образования и науки РФ от 20 октября </w:t>
      </w:r>
      <w:smartTag w:uri="urn:schemas-microsoft-com:office:smarttags" w:element="metricconverter">
        <w:smartTagPr>
          <w:attr w:name="ProductID" w:val="2010 г"/>
        </w:smartTagPr>
        <w:r w:rsidRPr="007E79F8">
          <w:rPr>
            <w:iCs/>
            <w:sz w:val="20"/>
            <w:szCs w:val="20"/>
          </w:rPr>
          <w:t>2010 г</w:t>
        </w:r>
      </w:smartTag>
      <w:r w:rsidRPr="007E79F8">
        <w:rPr>
          <w:iCs/>
          <w:sz w:val="20"/>
          <w:szCs w:val="20"/>
        </w:rPr>
        <w:t>. N 12-696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"О разъяснениях по формированию учебного плана ОПОП НПО/СПО"</w:t>
      </w:r>
      <w:r>
        <w:rPr>
          <w:iCs/>
          <w:sz w:val="20"/>
          <w:szCs w:val="20"/>
        </w:rPr>
        <w:t>;</w:t>
      </w:r>
    </w:p>
    <w:p w:rsidR="00414061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7E79F8">
        <w:rPr>
          <w:iCs/>
          <w:sz w:val="20"/>
          <w:szCs w:val="20"/>
        </w:rPr>
        <w:t>Приказ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 xml:space="preserve">от 5 июня </w:t>
      </w:r>
      <w:smartTag w:uri="urn:schemas-microsoft-com:office:smarttags" w:element="metricconverter">
        <w:smartTagPr>
          <w:attr w:name="ProductID" w:val="2014 г"/>
        </w:smartTagPr>
        <w:r w:rsidRPr="007E79F8">
          <w:rPr>
            <w:iCs/>
            <w:sz w:val="20"/>
            <w:szCs w:val="20"/>
          </w:rPr>
          <w:t>2014 г</w:t>
        </w:r>
      </w:smartTag>
      <w:r w:rsidRPr="007E79F8">
        <w:rPr>
          <w:iCs/>
          <w:sz w:val="20"/>
          <w:szCs w:val="20"/>
        </w:rPr>
        <w:t>. N 632</w:t>
      </w:r>
      <w:r>
        <w:rPr>
          <w:iCs/>
          <w:sz w:val="20"/>
          <w:szCs w:val="20"/>
        </w:rPr>
        <w:t xml:space="preserve"> «</w:t>
      </w:r>
      <w:r w:rsidRPr="007E79F8">
        <w:rPr>
          <w:iCs/>
          <w:sz w:val="20"/>
          <w:szCs w:val="20"/>
        </w:rPr>
        <w:t>Об установлении соответствия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профессий и специальностей среднего профессионального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образования, перечни которых утверждены приказом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Министерства образования и науки Российской Федерации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 xml:space="preserve">от 29 октября </w:t>
      </w:r>
      <w:smartTag w:uri="urn:schemas-microsoft-com:office:smarttags" w:element="metricconverter">
        <w:smartTagPr>
          <w:attr w:name="ProductID" w:val="2013 г"/>
        </w:smartTagPr>
        <w:r w:rsidRPr="007E79F8">
          <w:rPr>
            <w:iCs/>
            <w:sz w:val="20"/>
            <w:szCs w:val="20"/>
          </w:rPr>
          <w:t>2013 г</w:t>
        </w:r>
      </w:smartTag>
      <w:r w:rsidRPr="007E79F8">
        <w:rPr>
          <w:iCs/>
          <w:sz w:val="20"/>
          <w:szCs w:val="20"/>
        </w:rPr>
        <w:t>. N 1199, профессиям начального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профессионального образования, перечень которых утвержден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приказом Министерства образования и науки Российской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 xml:space="preserve">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7E79F8">
          <w:rPr>
            <w:iCs/>
            <w:sz w:val="20"/>
            <w:szCs w:val="20"/>
          </w:rPr>
          <w:t>2009 г</w:t>
        </w:r>
      </w:smartTag>
      <w:r w:rsidRPr="007E79F8">
        <w:rPr>
          <w:iCs/>
          <w:sz w:val="20"/>
          <w:szCs w:val="20"/>
        </w:rPr>
        <w:t>. n 354, и специальностям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среднего профессионального образования, перечень которых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утвержден приказом Министерства образования и науки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 xml:space="preserve">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7E79F8">
          <w:rPr>
            <w:iCs/>
            <w:sz w:val="20"/>
            <w:szCs w:val="20"/>
          </w:rPr>
          <w:t>2009 г</w:t>
        </w:r>
      </w:smartTag>
      <w:r w:rsidRPr="007E79F8">
        <w:rPr>
          <w:iCs/>
          <w:sz w:val="20"/>
          <w:szCs w:val="20"/>
        </w:rPr>
        <w:t>. N 355</w:t>
      </w:r>
      <w:r>
        <w:rPr>
          <w:iCs/>
          <w:sz w:val="20"/>
          <w:szCs w:val="20"/>
        </w:rPr>
        <w:t xml:space="preserve"> ;</w:t>
      </w:r>
    </w:p>
    <w:p w:rsidR="00414061" w:rsidRPr="007E79F8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7E79F8">
        <w:rPr>
          <w:iCs/>
          <w:sz w:val="20"/>
          <w:szCs w:val="20"/>
        </w:rPr>
        <w:t>Приказ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 xml:space="preserve">от 29 октября </w:t>
      </w:r>
      <w:smartTag w:uri="urn:schemas-microsoft-com:office:smarttags" w:element="metricconverter">
        <w:smartTagPr>
          <w:attr w:name="ProductID" w:val="2013 г"/>
        </w:smartTagPr>
        <w:r w:rsidRPr="007E79F8">
          <w:rPr>
            <w:iCs/>
            <w:sz w:val="20"/>
            <w:szCs w:val="20"/>
          </w:rPr>
          <w:t>2013 г</w:t>
        </w:r>
      </w:smartTag>
      <w:r w:rsidRPr="007E79F8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>№</w:t>
      </w:r>
      <w:r w:rsidRPr="007E79F8">
        <w:rPr>
          <w:iCs/>
          <w:sz w:val="20"/>
          <w:szCs w:val="20"/>
        </w:rPr>
        <w:t xml:space="preserve"> 1199</w:t>
      </w:r>
      <w:r>
        <w:rPr>
          <w:iCs/>
          <w:sz w:val="20"/>
          <w:szCs w:val="20"/>
        </w:rPr>
        <w:t xml:space="preserve"> «</w:t>
      </w:r>
      <w:r w:rsidRPr="007E79F8">
        <w:rPr>
          <w:iCs/>
          <w:sz w:val="20"/>
          <w:szCs w:val="20"/>
        </w:rPr>
        <w:t>Об утверждении перечней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профессий и специальностей среднего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профессионального образования</w:t>
      </w:r>
      <w:r>
        <w:rPr>
          <w:iCs/>
          <w:sz w:val="20"/>
          <w:szCs w:val="20"/>
        </w:rPr>
        <w:t>;</w:t>
      </w:r>
    </w:p>
    <w:p w:rsidR="00414061" w:rsidRPr="00414061" w:rsidRDefault="00414061" w:rsidP="00414061">
      <w:pPr>
        <w:pStyle w:val="11"/>
        <w:spacing w:before="0"/>
        <w:ind w:firstLine="709"/>
        <w:jc w:val="both"/>
        <w:rPr>
          <w:rFonts w:ascii="Times New Roman" w:hAnsi="Times New Roman"/>
          <w:b w:val="0"/>
          <w:iCs/>
          <w:color w:val="auto"/>
          <w:sz w:val="20"/>
          <w:lang w:eastAsia="ru-RU"/>
        </w:rPr>
      </w:pPr>
      <w:r w:rsidRPr="00414061">
        <w:rPr>
          <w:rFonts w:ascii="Times New Roman" w:hAnsi="Times New Roman"/>
          <w:b w:val="0"/>
          <w:iCs/>
          <w:color w:val="auto"/>
          <w:sz w:val="20"/>
          <w:lang w:eastAsia="ru-RU"/>
        </w:rPr>
        <w:t xml:space="preserve">Приказ Министерства образования и науки РФ от 31 января </w:t>
      </w:r>
      <w:smartTag w:uri="urn:schemas-microsoft-com:office:smarttags" w:element="metricconverter">
        <w:smartTagPr>
          <w:attr w:name="ProductID" w:val="2014 г"/>
        </w:smartTagPr>
        <w:r w:rsidRPr="00414061">
          <w:rPr>
            <w:rFonts w:ascii="Times New Roman" w:hAnsi="Times New Roman"/>
            <w:b w:val="0"/>
            <w:iCs/>
            <w:color w:val="auto"/>
            <w:sz w:val="20"/>
            <w:lang w:eastAsia="ru-RU"/>
          </w:rPr>
          <w:t>2014 г</w:t>
        </w:r>
      </w:smartTag>
      <w:r w:rsidRPr="00414061">
        <w:rPr>
          <w:rFonts w:ascii="Times New Roman" w:hAnsi="Times New Roman"/>
          <w:b w:val="0"/>
          <w:iCs/>
          <w:color w:val="auto"/>
          <w:sz w:val="20"/>
          <w:lang w:eastAsia="ru-RU"/>
        </w:rPr>
        <w:t xml:space="preserve">. № 74 “О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 г"/>
        </w:smartTagPr>
        <w:r w:rsidRPr="00414061">
          <w:rPr>
            <w:rFonts w:ascii="Times New Roman" w:hAnsi="Times New Roman"/>
            <w:b w:val="0"/>
            <w:iCs/>
            <w:color w:val="auto"/>
            <w:sz w:val="20"/>
            <w:lang w:eastAsia="ru-RU"/>
          </w:rPr>
          <w:t>2013 г</w:t>
        </w:r>
      </w:smartTag>
      <w:r w:rsidRPr="00414061">
        <w:rPr>
          <w:rFonts w:ascii="Times New Roman" w:hAnsi="Times New Roman"/>
          <w:b w:val="0"/>
          <w:iCs/>
          <w:color w:val="auto"/>
          <w:sz w:val="20"/>
          <w:lang w:eastAsia="ru-RU"/>
        </w:rPr>
        <w:t>. № 968”;</w:t>
      </w:r>
    </w:p>
    <w:p w:rsidR="00414061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7E79F8">
        <w:rPr>
          <w:iCs/>
          <w:sz w:val="20"/>
          <w:szCs w:val="20"/>
        </w:rPr>
        <w:t>Федеральный закон от 29.12.2012 N 273-ФЗ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"Об образовании в Российской Федерации"</w:t>
      </w:r>
      <w:r>
        <w:rPr>
          <w:iCs/>
          <w:sz w:val="20"/>
          <w:szCs w:val="20"/>
        </w:rPr>
        <w:t>;</w:t>
      </w:r>
    </w:p>
    <w:p w:rsidR="00414061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9B433F">
        <w:rPr>
          <w:iCs/>
          <w:sz w:val="20"/>
          <w:szCs w:val="20"/>
        </w:rPr>
        <w:t xml:space="preserve">Приказ МОН от 17 мая </w:t>
      </w:r>
      <w:smartTag w:uri="urn:schemas-microsoft-com:office:smarttags" w:element="metricconverter">
        <w:smartTagPr>
          <w:attr w:name="ProductID" w:val="2012 г"/>
        </w:smartTagPr>
        <w:r w:rsidRPr="009B433F">
          <w:rPr>
            <w:iCs/>
            <w:sz w:val="20"/>
            <w:szCs w:val="20"/>
          </w:rPr>
          <w:t>2012 г</w:t>
        </w:r>
      </w:smartTag>
      <w:r w:rsidRPr="009B433F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>№</w:t>
      </w:r>
      <w:r w:rsidRPr="009B433F">
        <w:rPr>
          <w:iCs/>
          <w:sz w:val="20"/>
          <w:szCs w:val="20"/>
        </w:rPr>
        <w:t xml:space="preserve"> 413 </w:t>
      </w:r>
      <w:r>
        <w:rPr>
          <w:iCs/>
          <w:sz w:val="20"/>
          <w:szCs w:val="20"/>
        </w:rPr>
        <w:t>«</w:t>
      </w:r>
      <w:r w:rsidRPr="009B433F">
        <w:rPr>
          <w:iCs/>
          <w:sz w:val="20"/>
          <w:szCs w:val="20"/>
        </w:rPr>
        <w:t>Об утверждении федерального государственного образовательного стандарта среднего общего образования</w:t>
      </w:r>
      <w:r>
        <w:rPr>
          <w:iCs/>
          <w:sz w:val="20"/>
          <w:szCs w:val="20"/>
        </w:rPr>
        <w:t>» (с изменениями и дополнениями от 29.12.2014, 31.12.2015, 29.06.2017).</w:t>
      </w:r>
      <w:r w:rsidRPr="00244CC0">
        <w:rPr>
          <w:iCs/>
          <w:sz w:val="20"/>
          <w:szCs w:val="20"/>
        </w:rPr>
        <w:t xml:space="preserve"> </w:t>
      </w:r>
    </w:p>
    <w:p w:rsidR="00414061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В структуре учебного плана также отражены решения локальных актов колледжа и протоколы Методического совета.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9"/>
        <w:rPr>
          <w:b/>
          <w:iCs/>
          <w:sz w:val="20"/>
          <w:szCs w:val="20"/>
        </w:rPr>
      </w:pPr>
      <w:r w:rsidRPr="003967CC">
        <w:rPr>
          <w:b/>
          <w:iCs/>
          <w:sz w:val="20"/>
          <w:szCs w:val="20"/>
        </w:rPr>
        <w:t xml:space="preserve">Особенности организации учебного процесса в </w:t>
      </w:r>
      <w:proofErr w:type="gramStart"/>
      <w:r>
        <w:rPr>
          <w:b/>
          <w:iCs/>
          <w:sz w:val="20"/>
          <w:szCs w:val="20"/>
        </w:rPr>
        <w:t>ГПОУ  ТО</w:t>
      </w:r>
      <w:proofErr w:type="gramEnd"/>
      <w:r>
        <w:rPr>
          <w:b/>
          <w:iCs/>
          <w:sz w:val="20"/>
          <w:szCs w:val="20"/>
        </w:rPr>
        <w:t xml:space="preserve"> «ТКПТС» 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9"/>
        <w:rPr>
          <w:b/>
          <w:iCs/>
          <w:sz w:val="20"/>
          <w:szCs w:val="20"/>
        </w:rPr>
      </w:pPr>
      <w:r w:rsidRPr="003967CC">
        <w:rPr>
          <w:b/>
          <w:iCs/>
          <w:sz w:val="20"/>
          <w:szCs w:val="20"/>
        </w:rPr>
        <w:t xml:space="preserve">а) Режим </w:t>
      </w:r>
      <w:r>
        <w:rPr>
          <w:b/>
          <w:iCs/>
          <w:sz w:val="20"/>
          <w:szCs w:val="20"/>
        </w:rPr>
        <w:t>учебных занятий</w:t>
      </w:r>
    </w:p>
    <w:p w:rsidR="00414061" w:rsidRPr="00D11AB3" w:rsidRDefault="00414061" w:rsidP="00414061">
      <w:pPr>
        <w:pStyle w:val="ab"/>
        <w:spacing w:before="0" w:beforeAutospacing="0" w:after="0" w:afterAutospacing="0"/>
        <w:ind w:firstLine="709"/>
        <w:jc w:val="both"/>
        <w:rPr>
          <w:iCs/>
          <w:sz w:val="20"/>
          <w:szCs w:val="20"/>
        </w:rPr>
      </w:pPr>
      <w:r w:rsidRPr="00D11AB3">
        <w:rPr>
          <w:iCs/>
          <w:sz w:val="20"/>
          <w:szCs w:val="20"/>
        </w:rPr>
        <w:t xml:space="preserve">Режим проведения учебных занятий - с 8-30 до 15-40. В колледже утверждена пятидневная рабочая неделя. Допускается вторая смена для обучающихся заочной формы. Для всех видов аудиторных занятий академический час </w:t>
      </w:r>
      <w:proofErr w:type="gramStart"/>
      <w:r w:rsidRPr="00D11AB3">
        <w:rPr>
          <w:iCs/>
          <w:sz w:val="20"/>
          <w:szCs w:val="20"/>
        </w:rPr>
        <w:t>устанавливается  продолжительностью</w:t>
      </w:r>
      <w:proofErr w:type="gramEnd"/>
      <w:r w:rsidRPr="00D11AB3">
        <w:rPr>
          <w:iCs/>
          <w:sz w:val="20"/>
          <w:szCs w:val="20"/>
        </w:rPr>
        <w:t xml:space="preserve"> 45 минут.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9"/>
        <w:rPr>
          <w:b/>
          <w:iCs/>
          <w:sz w:val="20"/>
          <w:szCs w:val="20"/>
        </w:rPr>
      </w:pPr>
      <w:r w:rsidRPr="003967CC">
        <w:rPr>
          <w:b/>
          <w:iCs/>
          <w:sz w:val="20"/>
          <w:szCs w:val="20"/>
        </w:rPr>
        <w:t>б) Формы и процедуры текущего контроля знаний</w:t>
      </w:r>
    </w:p>
    <w:p w:rsidR="00414061" w:rsidRDefault="00414061" w:rsidP="00414061">
      <w:pPr>
        <w:ind w:firstLine="720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Текущий контроль знаний и умений студентов осуществляется в течение семестра, проводится преподавателем на любом из видов учебных занятий. К текущему контролю относятся: проверка знаний и навыков студентов, закрепленных при выполнении лабораторных работ, групповых упражнений (при необходимости), контрольных, курсовых работ, практики и других форм учебных занятий. Формы текущего контроля (контрольная работа, тестирование, опрос и др.) выбираются преподавателем исходя из специфики учебной дисциплины. Преподаватель обеспечивает разработку и формирование блока заданий, используемых для проведения текущего контроля качества обучения студентов и их аттестации. </w:t>
      </w:r>
    </w:p>
    <w:p w:rsidR="00414061" w:rsidRPr="003967CC" w:rsidRDefault="00414061" w:rsidP="00414061">
      <w:pPr>
        <w:ind w:firstLine="7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Текущий контроль производится на основании Положения «О текущем контроле успеваемости и промежуточной аттестации обучающихся».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9"/>
        <w:rPr>
          <w:b/>
          <w:iCs/>
          <w:sz w:val="20"/>
          <w:szCs w:val="20"/>
        </w:rPr>
      </w:pPr>
      <w:r w:rsidRPr="003967CC">
        <w:rPr>
          <w:b/>
          <w:iCs/>
          <w:sz w:val="20"/>
          <w:szCs w:val="20"/>
        </w:rPr>
        <w:t>в) Организация консультаций</w:t>
      </w:r>
    </w:p>
    <w:p w:rsidR="00414061" w:rsidRPr="003967CC" w:rsidRDefault="00414061" w:rsidP="00414061">
      <w:pPr>
        <w:ind w:firstLine="720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lastRenderedPageBreak/>
        <w:t xml:space="preserve">В период подготовки к экзамену проводятся консультации по экзаменационным материалам за счет общего бюджета времени, отведенного на консультации.  Цель консультации – систематизация знаний учащихся по дисциплине и практическая подготовка к экзамену. </w:t>
      </w:r>
    </w:p>
    <w:p w:rsidR="00414061" w:rsidRPr="003967CC" w:rsidRDefault="00414061" w:rsidP="00414061">
      <w:pPr>
        <w:ind w:firstLine="720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Предэкзаменационные консультации проводятся преподавателями в </w:t>
      </w:r>
      <w:r>
        <w:rPr>
          <w:iCs/>
          <w:sz w:val="20"/>
          <w:szCs w:val="20"/>
        </w:rPr>
        <w:t>один из рабочих дней</w:t>
      </w:r>
      <w:r w:rsidRPr="003967CC">
        <w:rPr>
          <w:iCs/>
          <w:sz w:val="20"/>
          <w:szCs w:val="20"/>
        </w:rPr>
        <w:t>, предшествующи</w:t>
      </w:r>
      <w:r>
        <w:rPr>
          <w:iCs/>
          <w:sz w:val="20"/>
          <w:szCs w:val="20"/>
        </w:rPr>
        <w:t>х</w:t>
      </w:r>
      <w:r w:rsidRPr="003967CC">
        <w:rPr>
          <w:iCs/>
          <w:sz w:val="20"/>
          <w:szCs w:val="20"/>
        </w:rPr>
        <w:t xml:space="preserve"> проведению экзамена. 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9"/>
        <w:rPr>
          <w:b/>
          <w:iCs/>
          <w:sz w:val="20"/>
          <w:szCs w:val="20"/>
        </w:rPr>
      </w:pPr>
      <w:r w:rsidRPr="003967CC">
        <w:rPr>
          <w:b/>
          <w:iCs/>
          <w:sz w:val="20"/>
          <w:szCs w:val="20"/>
        </w:rPr>
        <w:t xml:space="preserve">г) Порядок проведения учебной, производственной, </w:t>
      </w:r>
      <w:proofErr w:type="gramStart"/>
      <w:r w:rsidRPr="003967CC">
        <w:rPr>
          <w:b/>
          <w:iCs/>
          <w:sz w:val="20"/>
          <w:szCs w:val="20"/>
        </w:rPr>
        <w:t>преддипломной  практики</w:t>
      </w:r>
      <w:proofErr w:type="gramEnd"/>
      <w:r w:rsidRPr="003967CC">
        <w:rPr>
          <w:b/>
          <w:iCs/>
          <w:sz w:val="20"/>
          <w:szCs w:val="20"/>
        </w:rPr>
        <w:t xml:space="preserve"> 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Учебная практика проводится в учебных, учебно-производственных мастерских, лабораториях. 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Производственная практика включает в себя следующие этапы: практика по профилю специальности и преддипломная практика. </w:t>
      </w:r>
    </w:p>
    <w:p w:rsidR="00414061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Учебная практика и производственная практика могут проводиться как непрерывно, так и путем чередования с теоретическими занятиями по </w:t>
      </w:r>
      <w:proofErr w:type="gramStart"/>
      <w:r>
        <w:rPr>
          <w:iCs/>
          <w:sz w:val="20"/>
          <w:szCs w:val="20"/>
        </w:rPr>
        <w:t>дням  (</w:t>
      </w:r>
      <w:proofErr w:type="gramEnd"/>
      <w:r>
        <w:rPr>
          <w:iCs/>
          <w:sz w:val="20"/>
          <w:szCs w:val="20"/>
        </w:rPr>
        <w:t>неделям), в зависимости от модуля.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Преддипломная практика проводится непрерывно после освоения учебной </w:t>
      </w:r>
      <w:proofErr w:type="gramStart"/>
      <w:r w:rsidRPr="003967CC">
        <w:rPr>
          <w:iCs/>
          <w:sz w:val="20"/>
          <w:szCs w:val="20"/>
        </w:rPr>
        <w:t>практики  и</w:t>
      </w:r>
      <w:proofErr w:type="gramEnd"/>
      <w:r w:rsidRPr="003967CC">
        <w:rPr>
          <w:iCs/>
          <w:sz w:val="20"/>
          <w:szCs w:val="20"/>
        </w:rPr>
        <w:t xml:space="preserve"> практики по профилю специальности.  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В период прохождения практики с момента зачисления студентов на них распространяются требования охраны труда и правила внутреннего распорядка, а также </w:t>
      </w:r>
      <w:r>
        <w:rPr>
          <w:iCs/>
          <w:sz w:val="20"/>
          <w:szCs w:val="20"/>
        </w:rPr>
        <w:t xml:space="preserve">правила </w:t>
      </w:r>
      <w:r w:rsidRPr="003967CC">
        <w:rPr>
          <w:iCs/>
          <w:sz w:val="20"/>
          <w:szCs w:val="20"/>
        </w:rPr>
        <w:t>трудово</w:t>
      </w:r>
      <w:r>
        <w:rPr>
          <w:iCs/>
          <w:sz w:val="20"/>
          <w:szCs w:val="20"/>
        </w:rPr>
        <w:t>го</w:t>
      </w:r>
      <w:r w:rsidRPr="003967CC">
        <w:rPr>
          <w:iCs/>
          <w:sz w:val="20"/>
          <w:szCs w:val="20"/>
        </w:rPr>
        <w:t xml:space="preserve"> законодательств</w:t>
      </w:r>
      <w:r>
        <w:rPr>
          <w:iCs/>
          <w:sz w:val="20"/>
          <w:szCs w:val="20"/>
        </w:rPr>
        <w:t>а</w:t>
      </w:r>
      <w:r w:rsidRPr="003967CC">
        <w:rPr>
          <w:iCs/>
          <w:sz w:val="20"/>
          <w:szCs w:val="20"/>
        </w:rPr>
        <w:t>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Практика завершается </w:t>
      </w:r>
      <w:r>
        <w:rPr>
          <w:iCs/>
          <w:sz w:val="20"/>
          <w:szCs w:val="20"/>
        </w:rPr>
        <w:t>дифференцированным зачетом</w:t>
      </w:r>
      <w:r w:rsidRPr="003967CC">
        <w:rPr>
          <w:iCs/>
          <w:sz w:val="20"/>
          <w:szCs w:val="20"/>
        </w:rPr>
        <w:t xml:space="preserve">.  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9"/>
        <w:rPr>
          <w:b/>
          <w:iCs/>
          <w:sz w:val="20"/>
          <w:szCs w:val="20"/>
        </w:rPr>
      </w:pPr>
      <w:r w:rsidRPr="003967CC">
        <w:rPr>
          <w:b/>
          <w:iCs/>
          <w:sz w:val="20"/>
          <w:szCs w:val="20"/>
        </w:rPr>
        <w:t>д) система оценок, формы, порядок и периодичность промежуточной аттестации обучающихся, наличие или отсутствие сессий</w:t>
      </w:r>
    </w:p>
    <w:p w:rsidR="00414061" w:rsidRPr="003967CC" w:rsidRDefault="00414061" w:rsidP="00414061">
      <w:pPr>
        <w:ind w:firstLine="720"/>
        <w:jc w:val="both"/>
        <w:rPr>
          <w:iCs/>
          <w:sz w:val="20"/>
          <w:szCs w:val="20"/>
        </w:rPr>
      </w:pPr>
      <w:r w:rsidRPr="00292B47">
        <w:rPr>
          <w:iCs/>
          <w:sz w:val="20"/>
          <w:szCs w:val="20"/>
        </w:rPr>
        <w:t xml:space="preserve">Система оценок, форма проведения промежуточной аттестации обучающихся устанавливается в соответствии с Уставом колледжа, </w:t>
      </w:r>
      <w:r>
        <w:rPr>
          <w:iCs/>
          <w:sz w:val="20"/>
          <w:szCs w:val="20"/>
        </w:rPr>
        <w:t>Положением «О текущем контроле успеваемости и промежуточной аттестации обучающихся», Положением «О контроле, оценивании и индивидуальном учете результатов освоения обучающимися образовательных программ».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Каждый семестр заканчивается промежуточной аттестацией в виде зачетов, дифференцированных зачетов</w:t>
      </w:r>
      <w:r>
        <w:rPr>
          <w:iCs/>
          <w:sz w:val="20"/>
          <w:szCs w:val="20"/>
        </w:rPr>
        <w:t>,</w:t>
      </w:r>
      <w:r w:rsidRPr="003967CC">
        <w:rPr>
          <w:iCs/>
          <w:sz w:val="20"/>
          <w:szCs w:val="20"/>
        </w:rPr>
        <w:t xml:space="preserve"> экзаменов</w:t>
      </w:r>
      <w:r>
        <w:rPr>
          <w:iCs/>
          <w:sz w:val="20"/>
          <w:szCs w:val="20"/>
        </w:rPr>
        <w:t>, в соответствии с видами промежуточной аттестации согласно учебному плану</w:t>
      </w:r>
      <w:r w:rsidRPr="003967CC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 xml:space="preserve">Допускается проведение комплексных дифференцированных зачетов (экзаменов, в том числе квалификационных), промежуточной аттестации в виде итоговых контрольных работ. </w:t>
      </w:r>
      <w:r w:rsidRPr="003967CC">
        <w:rPr>
          <w:iCs/>
          <w:sz w:val="20"/>
          <w:szCs w:val="20"/>
        </w:rPr>
        <w:t>В течение семестров проводится текущий контроль успеваемости, определяющий готовность студентов к сессии.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На каждую экзаменационную сессию составляется утверждаемое директором колледжа расписание экзаменов, которое доводится до сведения студентов и преподавателей не позднее, чем за две недели до начала сессии.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Основными формами промежуточной аттестации являются: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- экзамен по отдельной дисциплине;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- </w:t>
      </w:r>
      <w:proofErr w:type="gramStart"/>
      <w:r w:rsidRPr="003967CC">
        <w:rPr>
          <w:iCs/>
          <w:sz w:val="20"/>
          <w:szCs w:val="20"/>
        </w:rPr>
        <w:t>комплексный  экзамен</w:t>
      </w:r>
      <w:proofErr w:type="gramEnd"/>
      <w:r w:rsidRPr="003967CC">
        <w:rPr>
          <w:iCs/>
          <w:sz w:val="20"/>
          <w:szCs w:val="20"/>
        </w:rPr>
        <w:t xml:space="preserve"> по двум или нескольким  дисциплинам;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- зачет по отдельной дисциплине;</w:t>
      </w:r>
    </w:p>
    <w:p w:rsidR="00414061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- </w:t>
      </w:r>
      <w:r>
        <w:rPr>
          <w:iCs/>
          <w:sz w:val="20"/>
          <w:szCs w:val="20"/>
        </w:rPr>
        <w:t xml:space="preserve">защита </w:t>
      </w:r>
      <w:r w:rsidRPr="003967CC">
        <w:rPr>
          <w:iCs/>
          <w:sz w:val="20"/>
          <w:szCs w:val="20"/>
        </w:rPr>
        <w:t>курсов</w:t>
      </w:r>
      <w:r>
        <w:rPr>
          <w:iCs/>
          <w:sz w:val="20"/>
          <w:szCs w:val="20"/>
        </w:rPr>
        <w:t>ой</w:t>
      </w:r>
      <w:r w:rsidRPr="003967CC">
        <w:rPr>
          <w:iCs/>
          <w:sz w:val="20"/>
          <w:szCs w:val="20"/>
        </w:rPr>
        <w:t xml:space="preserve"> работ</w:t>
      </w:r>
      <w:r>
        <w:rPr>
          <w:iCs/>
          <w:sz w:val="20"/>
          <w:szCs w:val="20"/>
        </w:rPr>
        <w:t>ы</w:t>
      </w:r>
      <w:r w:rsidRPr="003967CC">
        <w:rPr>
          <w:iCs/>
          <w:sz w:val="20"/>
          <w:szCs w:val="20"/>
        </w:rPr>
        <w:t>;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- дифференцированный зачет;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- экзамен </w:t>
      </w:r>
      <w:r>
        <w:rPr>
          <w:iCs/>
          <w:sz w:val="20"/>
          <w:szCs w:val="20"/>
        </w:rPr>
        <w:t>(</w:t>
      </w:r>
      <w:r w:rsidRPr="003967CC">
        <w:rPr>
          <w:iCs/>
          <w:sz w:val="20"/>
          <w:szCs w:val="20"/>
        </w:rPr>
        <w:t>квалификационный</w:t>
      </w:r>
      <w:r>
        <w:rPr>
          <w:iCs/>
          <w:sz w:val="20"/>
          <w:szCs w:val="20"/>
        </w:rPr>
        <w:t>)</w:t>
      </w:r>
      <w:r w:rsidRPr="003967CC">
        <w:rPr>
          <w:iCs/>
          <w:sz w:val="20"/>
          <w:szCs w:val="20"/>
        </w:rPr>
        <w:t xml:space="preserve"> по результатам изучения профессионального модуля.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Форма проведения </w:t>
      </w:r>
      <w:r>
        <w:rPr>
          <w:iCs/>
          <w:sz w:val="20"/>
          <w:szCs w:val="20"/>
        </w:rPr>
        <w:t xml:space="preserve">зачета, дифференцированного зачета, </w:t>
      </w:r>
      <w:r w:rsidRPr="003967CC">
        <w:rPr>
          <w:iCs/>
          <w:sz w:val="20"/>
          <w:szCs w:val="20"/>
        </w:rPr>
        <w:t>экзамена</w:t>
      </w:r>
      <w:r>
        <w:rPr>
          <w:iCs/>
          <w:sz w:val="20"/>
          <w:szCs w:val="20"/>
        </w:rPr>
        <w:t xml:space="preserve"> (в том числе квалификационного)</w:t>
      </w:r>
      <w:r w:rsidRPr="003967CC">
        <w:rPr>
          <w:iCs/>
          <w:sz w:val="20"/>
          <w:szCs w:val="20"/>
        </w:rPr>
        <w:t xml:space="preserve"> устанавливается </w:t>
      </w:r>
      <w:r>
        <w:rPr>
          <w:iCs/>
          <w:sz w:val="20"/>
          <w:szCs w:val="20"/>
        </w:rPr>
        <w:t xml:space="preserve">предметной цикловой комиссией </w:t>
      </w:r>
      <w:r w:rsidRPr="003967CC">
        <w:rPr>
          <w:iCs/>
          <w:sz w:val="20"/>
          <w:szCs w:val="20"/>
        </w:rPr>
        <w:t>и доводится до сведения студентов</w:t>
      </w:r>
      <w:r>
        <w:rPr>
          <w:iCs/>
          <w:sz w:val="20"/>
          <w:szCs w:val="20"/>
        </w:rPr>
        <w:t xml:space="preserve"> заблаговременно, но не позднее, чем за месяц до аттестации</w:t>
      </w:r>
      <w:r w:rsidRPr="003967CC">
        <w:rPr>
          <w:iCs/>
          <w:sz w:val="20"/>
          <w:szCs w:val="20"/>
        </w:rPr>
        <w:t xml:space="preserve">. 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В критерии оценки уровня подготовки студента входят: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- уровень освоения студентом материала, предусмотренного учебной программой по дисциплине (</w:t>
      </w:r>
      <w:r>
        <w:rPr>
          <w:iCs/>
          <w:sz w:val="20"/>
          <w:szCs w:val="20"/>
        </w:rPr>
        <w:t>модулю</w:t>
      </w:r>
      <w:r w:rsidRPr="003967CC">
        <w:rPr>
          <w:iCs/>
          <w:sz w:val="20"/>
          <w:szCs w:val="20"/>
        </w:rPr>
        <w:t>);</w:t>
      </w:r>
    </w:p>
    <w:p w:rsidR="00414061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- умение студента использовать теоретические знания при выполнении практических задач;</w:t>
      </w:r>
    </w:p>
    <w:p w:rsidR="00414061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умение студента применять полученные знания на практике, демонстрировать </w:t>
      </w:r>
      <w:proofErr w:type="spellStart"/>
      <w:r>
        <w:rPr>
          <w:iCs/>
          <w:sz w:val="20"/>
          <w:szCs w:val="20"/>
        </w:rPr>
        <w:t>сформированность</w:t>
      </w:r>
      <w:proofErr w:type="spellEnd"/>
      <w:r>
        <w:rPr>
          <w:iCs/>
          <w:sz w:val="20"/>
          <w:szCs w:val="20"/>
        </w:rPr>
        <w:t xml:space="preserve"> профессиональных, общих компетенций;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- способность студента демонстрировать требуемые умения и практический опыт;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- обоснованность, четкость, краткость изложения ответа</w:t>
      </w:r>
      <w:r>
        <w:rPr>
          <w:iCs/>
          <w:sz w:val="20"/>
          <w:szCs w:val="20"/>
        </w:rPr>
        <w:t xml:space="preserve"> или представления продукта/технологического процесса</w:t>
      </w:r>
      <w:r w:rsidRPr="003967CC">
        <w:rPr>
          <w:iCs/>
          <w:sz w:val="20"/>
          <w:szCs w:val="20"/>
        </w:rPr>
        <w:t>. Уровень подготовки студента оценивается в баллах: 5 («отлично»), 4 («хорошо»), 3 («удовлетворительно»), 2 («неудовлетворительно»).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Оценка, полученная </w:t>
      </w:r>
      <w:r>
        <w:rPr>
          <w:iCs/>
          <w:sz w:val="20"/>
          <w:szCs w:val="20"/>
        </w:rPr>
        <w:t>в качестве итоговой оценки промежуточной аттестации</w:t>
      </w:r>
      <w:r w:rsidRPr="003967CC">
        <w:rPr>
          <w:iCs/>
          <w:sz w:val="20"/>
          <w:szCs w:val="20"/>
        </w:rPr>
        <w:t>, заносится преподавателем в зачетную книжку студента (кроме неудовлетворительной), журнал учебных занятий и экзаменационную ведомость (в том числе и «неудовлетворительно».)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Экзаменационная оценка по дисциплине за данный семестр является определяющей, независимо от полученных в семестре оценок текущего контроля по дисциплине.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При выставлении итоговой оценки, касающейся результатов промежуточных экзаменов тех дисциплин, изучение которых определено учебным планом в течение нескольких семестров, указывается окончательная оценка, которую определяет преподаватель этой дисциплины, исходя из всех итоговых оценок по каждому из семестров.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9"/>
        <w:rPr>
          <w:b/>
          <w:iCs/>
          <w:sz w:val="20"/>
          <w:szCs w:val="20"/>
        </w:rPr>
      </w:pPr>
      <w:r w:rsidRPr="003967CC">
        <w:rPr>
          <w:b/>
          <w:iCs/>
          <w:sz w:val="20"/>
          <w:szCs w:val="20"/>
        </w:rPr>
        <w:t>е) формы итоговой аттестации, порядок подготовки и проведения</w:t>
      </w:r>
    </w:p>
    <w:p w:rsidR="00414061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lastRenderedPageBreak/>
        <w:t xml:space="preserve">Государственная итоговая аттестация </w:t>
      </w:r>
      <w:r>
        <w:rPr>
          <w:iCs/>
          <w:sz w:val="20"/>
          <w:szCs w:val="20"/>
        </w:rPr>
        <w:t xml:space="preserve">проводится в форме </w:t>
      </w:r>
      <w:r w:rsidRPr="003967CC">
        <w:rPr>
          <w:iCs/>
          <w:sz w:val="20"/>
          <w:szCs w:val="20"/>
        </w:rPr>
        <w:t>защит</w:t>
      </w:r>
      <w:r>
        <w:rPr>
          <w:iCs/>
          <w:sz w:val="20"/>
          <w:szCs w:val="20"/>
        </w:rPr>
        <w:t>ы</w:t>
      </w:r>
      <w:r w:rsidRPr="003967CC">
        <w:rPr>
          <w:iCs/>
          <w:sz w:val="20"/>
          <w:szCs w:val="20"/>
        </w:rPr>
        <w:t xml:space="preserve"> выпускной квалификационной работы</w:t>
      </w:r>
      <w:r>
        <w:rPr>
          <w:iCs/>
          <w:sz w:val="20"/>
          <w:szCs w:val="20"/>
        </w:rPr>
        <w:t xml:space="preserve"> (проекта)</w:t>
      </w:r>
      <w:r w:rsidRPr="003967CC">
        <w:rPr>
          <w:iCs/>
          <w:sz w:val="20"/>
          <w:szCs w:val="20"/>
        </w:rPr>
        <w:t>.</w:t>
      </w:r>
    </w:p>
    <w:p w:rsidR="00414061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Процедура ГИА проводится на основании и с учетом </w:t>
      </w:r>
      <w:r w:rsidRPr="007E79F8">
        <w:rPr>
          <w:iCs/>
          <w:sz w:val="20"/>
          <w:szCs w:val="20"/>
        </w:rPr>
        <w:t>Приказ</w:t>
      </w:r>
      <w:r>
        <w:rPr>
          <w:iCs/>
          <w:sz w:val="20"/>
          <w:szCs w:val="20"/>
        </w:rPr>
        <w:t>а</w:t>
      </w:r>
      <w:r w:rsidRPr="007E79F8">
        <w:rPr>
          <w:iCs/>
          <w:sz w:val="20"/>
          <w:szCs w:val="20"/>
        </w:rPr>
        <w:t xml:space="preserve"> Минобрнауки России от 16.08.2013 N 968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>
        <w:rPr>
          <w:iCs/>
          <w:sz w:val="20"/>
          <w:szCs w:val="20"/>
        </w:rPr>
        <w:t xml:space="preserve"> </w:t>
      </w:r>
      <w:r w:rsidRPr="007E79F8">
        <w:rPr>
          <w:iCs/>
          <w:sz w:val="20"/>
          <w:szCs w:val="20"/>
        </w:rPr>
        <w:t>(Зарегистрировано в Минюсте России 01.11.2013 N 30306)</w:t>
      </w:r>
      <w:r>
        <w:rPr>
          <w:iCs/>
          <w:sz w:val="20"/>
          <w:szCs w:val="20"/>
        </w:rPr>
        <w:t>, а также на основании разработанных колледжем Положения «О государственной итоговой аттестации (ГИА) по образовательным программам среднего профессионального образования»  и Положения «Об апелляционной комиссии».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Программа </w:t>
      </w:r>
      <w:r>
        <w:rPr>
          <w:iCs/>
          <w:sz w:val="20"/>
          <w:szCs w:val="20"/>
        </w:rPr>
        <w:t xml:space="preserve">ГИА </w:t>
      </w:r>
      <w:r w:rsidRPr="003967CC">
        <w:rPr>
          <w:iCs/>
          <w:sz w:val="20"/>
          <w:szCs w:val="20"/>
        </w:rPr>
        <w:t>ежегодно разрабатывается предметно-цикловыми комиссиями по специальности и утверждается руководителем образовательного учреждения.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Сроки проведения </w:t>
      </w:r>
      <w:r>
        <w:rPr>
          <w:iCs/>
          <w:sz w:val="20"/>
          <w:szCs w:val="20"/>
        </w:rPr>
        <w:t xml:space="preserve">ГИА </w:t>
      </w:r>
      <w:r w:rsidRPr="003967CC">
        <w:rPr>
          <w:iCs/>
          <w:sz w:val="20"/>
          <w:szCs w:val="20"/>
        </w:rPr>
        <w:t>определяются учебным планом по специальности.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Условия подготовки и процедура проведения </w:t>
      </w:r>
      <w:r>
        <w:rPr>
          <w:iCs/>
          <w:sz w:val="20"/>
          <w:szCs w:val="20"/>
        </w:rPr>
        <w:t xml:space="preserve">ГИА </w:t>
      </w:r>
      <w:r w:rsidRPr="003967CC">
        <w:rPr>
          <w:iCs/>
          <w:sz w:val="20"/>
          <w:szCs w:val="20"/>
        </w:rPr>
        <w:t xml:space="preserve">зависят от вида государственной </w:t>
      </w:r>
      <w:r>
        <w:rPr>
          <w:iCs/>
          <w:sz w:val="20"/>
          <w:szCs w:val="20"/>
        </w:rPr>
        <w:t xml:space="preserve">итоговой </w:t>
      </w:r>
      <w:r w:rsidRPr="003967CC">
        <w:rPr>
          <w:iCs/>
          <w:sz w:val="20"/>
          <w:szCs w:val="20"/>
        </w:rPr>
        <w:t xml:space="preserve">аттестации. Общим условием для проведения всех видов </w:t>
      </w:r>
      <w:r>
        <w:rPr>
          <w:iCs/>
          <w:sz w:val="20"/>
          <w:szCs w:val="20"/>
        </w:rPr>
        <w:t xml:space="preserve">ГИА </w:t>
      </w:r>
      <w:r w:rsidRPr="003967CC">
        <w:rPr>
          <w:iCs/>
          <w:sz w:val="20"/>
          <w:szCs w:val="20"/>
        </w:rPr>
        <w:t xml:space="preserve">являются организация и работа государственной </w:t>
      </w:r>
      <w:r>
        <w:rPr>
          <w:iCs/>
          <w:sz w:val="20"/>
          <w:szCs w:val="20"/>
        </w:rPr>
        <w:t xml:space="preserve">экзаменационной </w:t>
      </w:r>
      <w:r w:rsidRPr="003967CC">
        <w:rPr>
          <w:iCs/>
          <w:sz w:val="20"/>
          <w:szCs w:val="20"/>
        </w:rPr>
        <w:t xml:space="preserve">комиссии.   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8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 xml:space="preserve">Форма и условия проведения видов </w:t>
      </w:r>
      <w:r>
        <w:rPr>
          <w:iCs/>
          <w:sz w:val="20"/>
          <w:szCs w:val="20"/>
        </w:rPr>
        <w:t xml:space="preserve">ГИА </w:t>
      </w:r>
      <w:r w:rsidRPr="003967CC">
        <w:rPr>
          <w:iCs/>
          <w:sz w:val="20"/>
          <w:szCs w:val="20"/>
        </w:rPr>
        <w:t>определяются на заседаниях предметн</w:t>
      </w:r>
      <w:r>
        <w:rPr>
          <w:iCs/>
          <w:sz w:val="20"/>
          <w:szCs w:val="20"/>
        </w:rPr>
        <w:t xml:space="preserve">ых </w:t>
      </w:r>
      <w:r w:rsidRPr="003967CC">
        <w:rPr>
          <w:iCs/>
          <w:sz w:val="20"/>
          <w:szCs w:val="20"/>
        </w:rPr>
        <w:t>цикловых комисси</w:t>
      </w:r>
      <w:r>
        <w:rPr>
          <w:iCs/>
          <w:sz w:val="20"/>
          <w:szCs w:val="20"/>
        </w:rPr>
        <w:t>й.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9"/>
        <w:jc w:val="both"/>
        <w:rPr>
          <w:b/>
          <w:iCs/>
          <w:sz w:val="20"/>
          <w:szCs w:val="20"/>
        </w:rPr>
      </w:pPr>
      <w:proofErr w:type="gramStart"/>
      <w:r w:rsidRPr="003967CC">
        <w:rPr>
          <w:b/>
          <w:iCs/>
          <w:sz w:val="20"/>
          <w:szCs w:val="20"/>
        </w:rPr>
        <w:t>ж)общеобразовательная</w:t>
      </w:r>
      <w:proofErr w:type="gramEnd"/>
      <w:r w:rsidRPr="003967CC">
        <w:rPr>
          <w:b/>
          <w:iCs/>
          <w:sz w:val="20"/>
          <w:szCs w:val="20"/>
        </w:rPr>
        <w:t xml:space="preserve"> подготовка</w:t>
      </w:r>
    </w:p>
    <w:p w:rsidR="00414061" w:rsidRDefault="00414061" w:rsidP="00414061">
      <w:pPr>
        <w:pStyle w:val="ab"/>
        <w:spacing w:before="0" w:beforeAutospacing="0" w:after="0" w:afterAutospacing="0"/>
        <w:ind w:firstLine="709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Общеобразовательный цикл формируется с учетом профиля профессионального образования, а также специфики профессии или специальности.</w:t>
      </w:r>
    </w:p>
    <w:p w:rsidR="00414061" w:rsidRDefault="00414061" w:rsidP="00414061">
      <w:pPr>
        <w:pStyle w:val="ab"/>
        <w:spacing w:before="0" w:beforeAutospacing="0" w:after="0" w:afterAutospacing="0"/>
        <w:ind w:firstLine="709"/>
        <w:jc w:val="both"/>
        <w:rPr>
          <w:iCs/>
          <w:sz w:val="20"/>
          <w:szCs w:val="20"/>
        </w:rPr>
      </w:pPr>
      <w:r w:rsidRPr="003967CC">
        <w:rPr>
          <w:iCs/>
          <w:sz w:val="20"/>
          <w:szCs w:val="20"/>
        </w:rPr>
        <w:t>Общеобразовательный цикл формируется с учетом следующих документов:</w:t>
      </w:r>
    </w:p>
    <w:p w:rsidR="00414061" w:rsidRPr="00244CC0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244CC0">
        <w:rPr>
          <w:iCs/>
          <w:sz w:val="20"/>
          <w:szCs w:val="20"/>
        </w:rPr>
        <w:t xml:space="preserve">Федеральным законом Российской Федерации от 29 декабря 2012 г. № 273-ФЗ «Об образовании в Российской </w:t>
      </w:r>
      <w:proofErr w:type="gramStart"/>
      <w:r w:rsidRPr="00244CC0">
        <w:rPr>
          <w:iCs/>
          <w:sz w:val="20"/>
          <w:szCs w:val="20"/>
        </w:rPr>
        <w:t>Федерации»  (</w:t>
      </w:r>
      <w:proofErr w:type="gramEnd"/>
      <w:r w:rsidRPr="00244CC0">
        <w:rPr>
          <w:iCs/>
          <w:sz w:val="20"/>
          <w:szCs w:val="20"/>
        </w:rPr>
        <w:t>далее – Федеральный закон об образовании);</w:t>
      </w:r>
    </w:p>
    <w:p w:rsidR="00414061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r w:rsidRPr="00244CC0">
        <w:rPr>
          <w:iCs/>
          <w:sz w:val="20"/>
          <w:szCs w:val="20"/>
        </w:rPr>
        <w:t xml:space="preserve">приказом </w:t>
      </w:r>
      <w:proofErr w:type="gramStart"/>
      <w:r w:rsidRPr="00244CC0">
        <w:rPr>
          <w:iCs/>
          <w:sz w:val="20"/>
          <w:szCs w:val="20"/>
        </w:rPr>
        <w:t>Минобрнауки  России</w:t>
      </w:r>
      <w:proofErr w:type="gramEnd"/>
      <w:r w:rsidRPr="00244CC0">
        <w:rPr>
          <w:iCs/>
          <w:sz w:val="20"/>
          <w:szCs w:val="20"/>
        </w:rPr>
        <w:t xml:space="preserve"> от 17 мая 2012 г. № 413 «Об утверждении федерального государственного образовательного  стандарта среднего (полного) общего образования»</w:t>
      </w:r>
      <w:r>
        <w:rPr>
          <w:iCs/>
          <w:sz w:val="20"/>
          <w:szCs w:val="20"/>
        </w:rPr>
        <w:t xml:space="preserve"> (с изменениями и дополнениями от 29.12.2014, 31.12.2015, 29.06.2017)</w:t>
      </w:r>
      <w:r w:rsidRPr="00244CC0">
        <w:rPr>
          <w:iCs/>
          <w:sz w:val="20"/>
          <w:szCs w:val="20"/>
        </w:rPr>
        <w:t xml:space="preserve">; </w:t>
      </w:r>
    </w:p>
    <w:p w:rsidR="00414061" w:rsidRPr="00E26F81" w:rsidRDefault="00414061" w:rsidP="00414061">
      <w:pPr>
        <w:pStyle w:val="2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E26F81">
        <w:rPr>
          <w:rFonts w:ascii="Times New Roman" w:hAnsi="Times New Roman"/>
          <w:b w:val="0"/>
          <w:bCs w:val="0"/>
          <w:color w:val="auto"/>
          <w:sz w:val="20"/>
          <w:szCs w:val="20"/>
        </w:rPr>
        <w:t>- приказом Минобрнауки России № 1645 от 29 декабря 2014 года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</w:t>
      </w:r>
      <w:r w:rsidR="00E26F81">
        <w:rPr>
          <w:rFonts w:ascii="Times New Roman" w:hAnsi="Times New Roman"/>
          <w:b w:val="0"/>
          <w:bCs w:val="0"/>
          <w:color w:val="auto"/>
          <w:sz w:val="20"/>
          <w:szCs w:val="20"/>
        </w:rPr>
        <w:t>о (полного) общего образования»;</w:t>
      </w:r>
    </w:p>
    <w:p w:rsidR="00414061" w:rsidRPr="00E26F81" w:rsidRDefault="00414061" w:rsidP="00414061">
      <w:pPr>
        <w:pStyle w:val="2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E26F81">
        <w:rPr>
          <w:rFonts w:ascii="Times New Roman" w:hAnsi="Times New Roman"/>
          <w:b w:val="0"/>
          <w:bCs w:val="0"/>
          <w:color w:val="auto"/>
          <w:sz w:val="20"/>
          <w:szCs w:val="20"/>
        </w:rPr>
        <w:t>- приказом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  <w:r w:rsidR="00E26F81">
        <w:rPr>
          <w:rFonts w:ascii="Times New Roman" w:hAnsi="Times New Roman"/>
          <w:b w:val="0"/>
          <w:bCs w:val="0"/>
          <w:color w:val="auto"/>
          <w:sz w:val="20"/>
          <w:szCs w:val="20"/>
        </w:rPr>
        <w:t>;</w:t>
      </w:r>
    </w:p>
    <w:p w:rsidR="00414061" w:rsidRPr="00E26F81" w:rsidRDefault="00414061" w:rsidP="00414061">
      <w:pPr>
        <w:pStyle w:val="2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E26F81">
        <w:rPr>
          <w:rFonts w:ascii="Times New Roman" w:hAnsi="Times New Roman"/>
          <w:b w:val="0"/>
          <w:bCs w:val="0"/>
          <w:color w:val="auto"/>
          <w:sz w:val="20"/>
          <w:szCs w:val="20"/>
        </w:rPr>
        <w:t>- приказом Министерства образования и науки РФ от 29 июня 2017 г. № 613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 413”</w:t>
      </w:r>
      <w:r w:rsidR="00E26F81">
        <w:rPr>
          <w:rFonts w:ascii="Times New Roman" w:hAnsi="Times New Roman"/>
          <w:b w:val="0"/>
          <w:bCs w:val="0"/>
          <w:color w:val="auto"/>
          <w:sz w:val="20"/>
          <w:szCs w:val="20"/>
        </w:rPr>
        <w:t>;</w:t>
      </w:r>
    </w:p>
    <w:p w:rsidR="00414061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r w:rsidRPr="00244CC0">
        <w:rPr>
          <w:iCs/>
          <w:sz w:val="20"/>
          <w:szCs w:val="20"/>
        </w:rPr>
        <w:t xml:space="preserve">приказом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414061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F925D2">
        <w:rPr>
          <w:iCs/>
          <w:sz w:val="20"/>
          <w:szCs w:val="20"/>
        </w:rPr>
        <w:t xml:space="preserve">- </w:t>
      </w:r>
      <w:r>
        <w:rPr>
          <w:iCs/>
          <w:sz w:val="20"/>
          <w:szCs w:val="20"/>
        </w:rPr>
        <w:t>п</w:t>
      </w:r>
      <w:r w:rsidRPr="00F925D2">
        <w:rPr>
          <w:iCs/>
          <w:sz w:val="20"/>
          <w:szCs w:val="20"/>
        </w:rPr>
        <w:t>риказом Минобрнауки России от 07.06.2017 № 506</w:t>
      </w:r>
      <w:r>
        <w:rPr>
          <w:iCs/>
          <w:sz w:val="20"/>
          <w:szCs w:val="20"/>
        </w:rPr>
        <w:t xml:space="preserve"> </w:t>
      </w:r>
      <w:r w:rsidRPr="00F925D2">
        <w:rPr>
          <w:iCs/>
          <w:sz w:val="20"/>
          <w:szCs w:val="20"/>
        </w:rPr>
        <w:t>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1089"</w:t>
      </w:r>
      <w:r>
        <w:rPr>
          <w:iCs/>
          <w:sz w:val="20"/>
          <w:szCs w:val="20"/>
        </w:rPr>
        <w:t>;</w:t>
      </w:r>
    </w:p>
    <w:p w:rsidR="00414061" w:rsidRPr="00244CC0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proofErr w:type="gramStart"/>
      <w:r w:rsidRPr="00244CC0">
        <w:rPr>
          <w:iCs/>
          <w:sz w:val="20"/>
          <w:szCs w:val="20"/>
        </w:rPr>
        <w:t>приказом  Минобрнауки</w:t>
      </w:r>
      <w:proofErr w:type="gramEnd"/>
      <w:r w:rsidRPr="00244CC0">
        <w:rPr>
          <w:iCs/>
          <w:sz w:val="20"/>
          <w:szCs w:val="20"/>
        </w:rPr>
        <w:t xml:space="preserve"> России от 15 декабря 2014 г. </w:t>
      </w:r>
      <w:r>
        <w:rPr>
          <w:iCs/>
          <w:sz w:val="20"/>
          <w:szCs w:val="20"/>
        </w:rPr>
        <w:t>№</w:t>
      </w:r>
      <w:r w:rsidRPr="00244CC0">
        <w:rPr>
          <w:iCs/>
          <w:sz w:val="20"/>
          <w:szCs w:val="20"/>
        </w:rPr>
        <w:t xml:space="preserve">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>
        <w:rPr>
          <w:iCs/>
          <w:sz w:val="20"/>
          <w:szCs w:val="20"/>
        </w:rPr>
        <w:t>№</w:t>
      </w:r>
      <w:r w:rsidRPr="00244CC0">
        <w:rPr>
          <w:iCs/>
          <w:sz w:val="20"/>
          <w:szCs w:val="20"/>
        </w:rPr>
        <w:t xml:space="preserve"> 464»;</w:t>
      </w:r>
    </w:p>
    <w:p w:rsidR="00414061" w:rsidRDefault="00414061" w:rsidP="00414061">
      <w:pPr>
        <w:widowControl w:val="0"/>
        <w:autoSpaceDE w:val="0"/>
        <w:autoSpaceDN w:val="0"/>
        <w:adjustRightInd w:val="0"/>
        <w:ind w:left="708" w:firstLine="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r w:rsidRPr="00244CC0">
        <w:rPr>
          <w:iCs/>
          <w:sz w:val="20"/>
          <w:szCs w:val="20"/>
        </w:rPr>
        <w:t xml:space="preserve">приказом    Минобрнауки    России от 28.05.2014   </w:t>
      </w:r>
      <w:proofErr w:type="gramStart"/>
      <w:r w:rsidRPr="00244CC0">
        <w:rPr>
          <w:iCs/>
          <w:sz w:val="20"/>
          <w:szCs w:val="20"/>
        </w:rPr>
        <w:t>№  594</w:t>
      </w:r>
      <w:proofErr w:type="gramEnd"/>
      <w:r w:rsidRPr="00244CC0">
        <w:rPr>
          <w:iCs/>
          <w:sz w:val="20"/>
          <w:szCs w:val="20"/>
        </w:rPr>
        <w:t xml:space="preserve">   </w:t>
      </w:r>
      <w:r>
        <w:rPr>
          <w:iCs/>
          <w:sz w:val="20"/>
          <w:szCs w:val="20"/>
        </w:rPr>
        <w:t>«</w:t>
      </w:r>
      <w:r w:rsidRPr="00244CC0">
        <w:rPr>
          <w:iCs/>
          <w:sz w:val="20"/>
          <w:szCs w:val="20"/>
        </w:rPr>
        <w:t xml:space="preserve">Об утверждении Порядка разработки   примерных </w:t>
      </w:r>
    </w:p>
    <w:p w:rsidR="00414061" w:rsidRDefault="00414061" w:rsidP="00414061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о</w:t>
      </w:r>
      <w:r w:rsidRPr="00244CC0">
        <w:rPr>
          <w:iCs/>
          <w:sz w:val="20"/>
          <w:szCs w:val="20"/>
        </w:rPr>
        <w:t>сновных образовательных программ, проведения их экспертизы и ведения реестра примерных основных образовательных программ";</w:t>
      </w:r>
    </w:p>
    <w:p w:rsidR="00414061" w:rsidRDefault="00414061" w:rsidP="00414061">
      <w:pPr>
        <w:widowControl w:val="0"/>
        <w:autoSpaceDE w:val="0"/>
        <w:autoSpaceDN w:val="0"/>
        <w:adjustRightInd w:val="0"/>
        <w:ind w:left="708" w:firstLine="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proofErr w:type="gramStart"/>
      <w:r>
        <w:rPr>
          <w:iCs/>
          <w:sz w:val="20"/>
          <w:szCs w:val="20"/>
        </w:rPr>
        <w:t>п</w:t>
      </w:r>
      <w:r w:rsidRPr="00244CC0">
        <w:rPr>
          <w:iCs/>
          <w:sz w:val="20"/>
          <w:szCs w:val="20"/>
        </w:rPr>
        <w:t>риказом  Минобрнауки</w:t>
      </w:r>
      <w:proofErr w:type="gramEnd"/>
      <w:r w:rsidRPr="00244CC0">
        <w:rPr>
          <w:iCs/>
          <w:sz w:val="20"/>
          <w:szCs w:val="20"/>
        </w:rPr>
        <w:t xml:space="preserve"> России от 16 августа 2013 г. № 968 </w:t>
      </w:r>
      <w:r>
        <w:rPr>
          <w:iCs/>
          <w:sz w:val="20"/>
          <w:szCs w:val="20"/>
        </w:rPr>
        <w:t xml:space="preserve"> </w:t>
      </w:r>
      <w:r w:rsidRPr="00244CC0">
        <w:rPr>
          <w:iCs/>
          <w:sz w:val="20"/>
          <w:szCs w:val="20"/>
        </w:rPr>
        <w:t xml:space="preserve">«Об утверждении порядка проведения </w:t>
      </w:r>
    </w:p>
    <w:p w:rsidR="00414061" w:rsidRPr="00244CC0" w:rsidRDefault="00414061" w:rsidP="00414061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44CC0">
        <w:rPr>
          <w:iCs/>
          <w:sz w:val="20"/>
          <w:szCs w:val="20"/>
        </w:rPr>
        <w:t xml:space="preserve">государственной итоговой аттестации по образовательным программам среднего профессионального образования»; </w:t>
      </w:r>
    </w:p>
    <w:p w:rsidR="00414061" w:rsidRPr="00244CC0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proofErr w:type="gramStart"/>
      <w:r w:rsidRPr="00244CC0">
        <w:rPr>
          <w:iCs/>
          <w:sz w:val="20"/>
          <w:szCs w:val="20"/>
        </w:rPr>
        <w:t>приказом  Минобрнауки</w:t>
      </w:r>
      <w:proofErr w:type="gramEnd"/>
      <w:r w:rsidRPr="00244CC0">
        <w:rPr>
          <w:iCs/>
          <w:sz w:val="20"/>
          <w:szCs w:val="20"/>
        </w:rPr>
        <w:t xml:space="preserve"> России от 25 октября 2013 г. № 1186 </w:t>
      </w:r>
      <w:r>
        <w:rPr>
          <w:iCs/>
          <w:sz w:val="20"/>
          <w:szCs w:val="20"/>
        </w:rPr>
        <w:t xml:space="preserve"> </w:t>
      </w:r>
      <w:r w:rsidRPr="00244CC0">
        <w:rPr>
          <w:iCs/>
          <w:sz w:val="20"/>
          <w:szCs w:val="20"/>
        </w:rPr>
        <w:t>«Об утверждении порядка  заполнения, учета и выдачи дипломов о среднем профессиональном образовании и их дубликатов»;</w:t>
      </w:r>
    </w:p>
    <w:p w:rsidR="00414061" w:rsidRPr="00244CC0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proofErr w:type="gramStart"/>
      <w:r w:rsidRPr="00244CC0">
        <w:rPr>
          <w:iCs/>
          <w:sz w:val="20"/>
          <w:szCs w:val="20"/>
        </w:rPr>
        <w:t>приказом  Минобрнауки</w:t>
      </w:r>
      <w:proofErr w:type="gramEnd"/>
      <w:r w:rsidRPr="00244CC0">
        <w:rPr>
          <w:iCs/>
          <w:sz w:val="20"/>
          <w:szCs w:val="20"/>
        </w:rPr>
        <w:t xml:space="preserve"> России от 14 февраля 2014 г. № 115 </w:t>
      </w:r>
      <w:r>
        <w:rPr>
          <w:iCs/>
          <w:sz w:val="20"/>
          <w:szCs w:val="20"/>
        </w:rPr>
        <w:t xml:space="preserve"> </w:t>
      </w:r>
      <w:r w:rsidRPr="00244CC0">
        <w:rPr>
          <w:iCs/>
          <w:sz w:val="20"/>
          <w:szCs w:val="20"/>
        </w:rPr>
        <w:t>«Об утверждении порядка заполнения, учета и выдачи  аттестатов  об основном общем и среднем общем образовании и их дубликатов»;</w:t>
      </w:r>
    </w:p>
    <w:p w:rsidR="00414061" w:rsidRPr="00244CC0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r w:rsidRPr="00244CC0">
        <w:rPr>
          <w:iCs/>
          <w:sz w:val="20"/>
          <w:szCs w:val="20"/>
        </w:rPr>
        <w:t xml:space="preserve">письмом Минобрнауки России, Федеральной службы по надзору в сфере образования и </w:t>
      </w:r>
      <w:proofErr w:type="gramStart"/>
      <w:r w:rsidRPr="00244CC0">
        <w:rPr>
          <w:iCs/>
          <w:sz w:val="20"/>
          <w:szCs w:val="20"/>
        </w:rPr>
        <w:t>науки  от</w:t>
      </w:r>
      <w:proofErr w:type="gramEnd"/>
      <w:r w:rsidRPr="00244CC0">
        <w:rPr>
          <w:iCs/>
          <w:sz w:val="20"/>
          <w:szCs w:val="20"/>
        </w:rPr>
        <w:t xml:space="preserve">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образования».</w:t>
      </w:r>
    </w:p>
    <w:p w:rsidR="00414061" w:rsidRDefault="00414061" w:rsidP="00E26F81">
      <w:pPr>
        <w:ind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Также учтены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по специальности среднего </w:t>
      </w:r>
      <w:r>
        <w:rPr>
          <w:iCs/>
          <w:sz w:val="20"/>
          <w:szCs w:val="20"/>
        </w:rPr>
        <w:lastRenderedPageBreak/>
        <w:t xml:space="preserve">профессионального образования» (письмо Департамента государственной политики в сфере подготовки рабочих кадров и ДПО от 17.03.2015 № 06-259), Приложение 4 </w:t>
      </w:r>
      <w:r w:rsidRPr="00434B34">
        <w:rPr>
          <w:iCs/>
          <w:sz w:val="20"/>
          <w:szCs w:val="20"/>
        </w:rPr>
        <w:t>информационно-методическо</w:t>
      </w:r>
      <w:r>
        <w:rPr>
          <w:iCs/>
          <w:sz w:val="20"/>
          <w:szCs w:val="20"/>
        </w:rPr>
        <w:t>го</w:t>
      </w:r>
      <w:r w:rsidRPr="00434B34">
        <w:rPr>
          <w:iCs/>
          <w:sz w:val="20"/>
          <w:szCs w:val="20"/>
        </w:rPr>
        <w:t xml:space="preserve"> письм</w:t>
      </w:r>
      <w:r>
        <w:rPr>
          <w:iCs/>
          <w:sz w:val="20"/>
          <w:szCs w:val="20"/>
        </w:rPr>
        <w:t>а</w:t>
      </w:r>
      <w:r w:rsidRPr="00434B34">
        <w:rPr>
          <w:iCs/>
          <w:sz w:val="20"/>
          <w:szCs w:val="20"/>
        </w:rPr>
        <w:t xml:space="preserve"> ФГАУ «ФИРО» </w:t>
      </w:r>
      <w:r>
        <w:rPr>
          <w:iCs/>
          <w:sz w:val="20"/>
          <w:szCs w:val="20"/>
        </w:rPr>
        <w:t>«</w:t>
      </w:r>
      <w:r w:rsidRPr="00434B34">
        <w:rPr>
          <w:iCs/>
          <w:sz w:val="20"/>
          <w:szCs w:val="20"/>
        </w:rPr>
        <w:t>Об актуальных вопросах модернизации среднего профессионального образования 2017/2018</w:t>
      </w:r>
      <w:r>
        <w:rPr>
          <w:iCs/>
          <w:sz w:val="20"/>
          <w:szCs w:val="20"/>
        </w:rPr>
        <w:t>»</w:t>
      </w:r>
      <w:r w:rsidRPr="00434B34">
        <w:rPr>
          <w:iCs/>
          <w:sz w:val="20"/>
          <w:szCs w:val="20"/>
        </w:rPr>
        <w:t xml:space="preserve">, актуализирующее </w:t>
      </w:r>
      <w:r>
        <w:rPr>
          <w:iCs/>
          <w:sz w:val="20"/>
          <w:szCs w:val="20"/>
        </w:rPr>
        <w:t>«</w:t>
      </w:r>
      <w:r w:rsidRPr="00434B34">
        <w:rPr>
          <w:iCs/>
          <w:sz w:val="20"/>
          <w:szCs w:val="20"/>
        </w:rPr>
        <w:t>Разъяснения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 получением среднего  общего образования и программно-методическому сопровождению изучения общеобразовательных дисциплин</w:t>
      </w:r>
      <w:r>
        <w:rPr>
          <w:iCs/>
          <w:sz w:val="20"/>
          <w:szCs w:val="20"/>
        </w:rPr>
        <w:t>»</w:t>
      </w:r>
      <w:r w:rsidRPr="00434B34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Учтено информационно-методическое письмо «Об актуальных вопросах развития среднего профессионального образования, разрабатываемых ФГА «ФИРО» № 01-00-05/925 от 11.10.2017.  </w:t>
      </w:r>
    </w:p>
    <w:p w:rsidR="00414061" w:rsidRDefault="00414061" w:rsidP="004140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В структуре общеобразовательного цикла нашли отражение решения Методического совета колледжа.</w:t>
      </w:r>
    </w:p>
    <w:p w:rsidR="00414061" w:rsidRPr="003967CC" w:rsidRDefault="00414061" w:rsidP="00414061">
      <w:pPr>
        <w:pStyle w:val="a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67CC">
        <w:rPr>
          <w:sz w:val="20"/>
          <w:szCs w:val="20"/>
        </w:rPr>
        <w:t xml:space="preserve">Нормативный срок освоения образовательной программы при очной форме получения образования для лиц, обучающихся на базе основного общего образования, увеличивается на 52 недели (1 год) из расчета: теоретическое обучение (при обязательной учебной нагрузке 36 часов в неделю) – </w:t>
      </w:r>
      <w:r w:rsidR="00D55DB8">
        <w:rPr>
          <w:sz w:val="20"/>
          <w:szCs w:val="20"/>
        </w:rPr>
        <w:t>40</w:t>
      </w:r>
      <w:r w:rsidRPr="003967CC">
        <w:rPr>
          <w:sz w:val="20"/>
          <w:szCs w:val="20"/>
        </w:rPr>
        <w:t xml:space="preserve"> </w:t>
      </w:r>
      <w:proofErr w:type="spellStart"/>
      <w:proofErr w:type="gramStart"/>
      <w:r w:rsidRPr="003967CC">
        <w:rPr>
          <w:sz w:val="20"/>
          <w:szCs w:val="20"/>
        </w:rPr>
        <w:t>нед</w:t>
      </w:r>
      <w:proofErr w:type="spellEnd"/>
      <w:r w:rsidRPr="003967CC">
        <w:rPr>
          <w:sz w:val="20"/>
          <w:szCs w:val="20"/>
        </w:rPr>
        <w:t>.,</w:t>
      </w:r>
      <w:proofErr w:type="gramEnd"/>
      <w:r w:rsidRPr="003967CC">
        <w:rPr>
          <w:sz w:val="20"/>
          <w:szCs w:val="20"/>
        </w:rPr>
        <w:t xml:space="preserve"> промежуточная аттестация – 2 </w:t>
      </w:r>
      <w:proofErr w:type="spellStart"/>
      <w:r w:rsidRPr="003967CC">
        <w:rPr>
          <w:sz w:val="20"/>
          <w:szCs w:val="20"/>
        </w:rPr>
        <w:t>нед</w:t>
      </w:r>
      <w:proofErr w:type="spellEnd"/>
      <w:r w:rsidRPr="003967CC">
        <w:rPr>
          <w:sz w:val="20"/>
          <w:szCs w:val="20"/>
        </w:rPr>
        <w:t>., каникулярное время – 1</w:t>
      </w:r>
      <w:r w:rsidR="00D55DB8">
        <w:rPr>
          <w:sz w:val="20"/>
          <w:szCs w:val="20"/>
        </w:rPr>
        <w:t>0</w:t>
      </w:r>
      <w:r w:rsidRPr="003967CC">
        <w:rPr>
          <w:sz w:val="20"/>
          <w:szCs w:val="20"/>
        </w:rPr>
        <w:t xml:space="preserve"> </w:t>
      </w:r>
      <w:proofErr w:type="spellStart"/>
      <w:r w:rsidRPr="003967CC">
        <w:rPr>
          <w:sz w:val="20"/>
          <w:szCs w:val="20"/>
        </w:rPr>
        <w:t>нед</w:t>
      </w:r>
      <w:proofErr w:type="spellEnd"/>
      <w:r w:rsidRPr="003967CC">
        <w:rPr>
          <w:sz w:val="20"/>
          <w:szCs w:val="20"/>
        </w:rPr>
        <w:t>.</w:t>
      </w:r>
    </w:p>
    <w:p w:rsidR="00414061" w:rsidRDefault="00414061" w:rsidP="00414061">
      <w:pPr>
        <w:pStyle w:val="a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67CC">
        <w:rPr>
          <w:sz w:val="20"/>
          <w:szCs w:val="20"/>
        </w:rPr>
        <w:t>Учебное время, отводимое на теоретическое обучение (</w:t>
      </w:r>
      <w:r w:rsidR="00D55DB8">
        <w:rPr>
          <w:sz w:val="20"/>
          <w:szCs w:val="20"/>
        </w:rPr>
        <w:t>40</w:t>
      </w:r>
      <w:r w:rsidRPr="003967CC">
        <w:rPr>
          <w:sz w:val="20"/>
          <w:szCs w:val="20"/>
        </w:rPr>
        <w:t xml:space="preserve"> </w:t>
      </w:r>
      <w:proofErr w:type="spellStart"/>
      <w:r w:rsidRPr="003967CC">
        <w:rPr>
          <w:sz w:val="20"/>
          <w:szCs w:val="20"/>
        </w:rPr>
        <w:t>нед</w:t>
      </w:r>
      <w:proofErr w:type="spellEnd"/>
      <w:r w:rsidRPr="003967CC">
        <w:rPr>
          <w:sz w:val="20"/>
          <w:szCs w:val="20"/>
        </w:rPr>
        <w:t>.), используется на изучение базовых и профильных общеобразовательных дисциплин с учетом профиля получаемого профессионального образования</w:t>
      </w:r>
      <w:r>
        <w:rPr>
          <w:sz w:val="20"/>
          <w:szCs w:val="20"/>
        </w:rPr>
        <w:t xml:space="preserve"> (социально-экономический)</w:t>
      </w:r>
      <w:r w:rsidRPr="003967CC">
        <w:rPr>
          <w:sz w:val="20"/>
          <w:szCs w:val="20"/>
        </w:rPr>
        <w:t>. Время, отводимое на изучение ОБЖ,</w:t>
      </w:r>
      <w:r>
        <w:rPr>
          <w:sz w:val="20"/>
          <w:szCs w:val="20"/>
        </w:rPr>
        <w:t xml:space="preserve"> - </w:t>
      </w:r>
      <w:r w:rsidRPr="003967CC">
        <w:rPr>
          <w:sz w:val="20"/>
          <w:szCs w:val="20"/>
        </w:rPr>
        <w:t xml:space="preserve"> не менее 70 часов. </w:t>
      </w:r>
      <w:r>
        <w:rPr>
          <w:sz w:val="20"/>
          <w:szCs w:val="20"/>
        </w:rPr>
        <w:t xml:space="preserve"> </w:t>
      </w:r>
    </w:p>
    <w:p w:rsidR="00414061" w:rsidRPr="008043CB" w:rsidRDefault="00414061" w:rsidP="00414061">
      <w:pPr>
        <w:ind w:firstLine="708"/>
        <w:rPr>
          <w:iCs/>
          <w:sz w:val="20"/>
          <w:szCs w:val="20"/>
        </w:rPr>
      </w:pPr>
      <w:r w:rsidRPr="008043CB">
        <w:rPr>
          <w:iCs/>
          <w:sz w:val="20"/>
          <w:szCs w:val="20"/>
        </w:rPr>
        <w:t xml:space="preserve">Согласно ФГОС СОО государственная итоговая аттестация обучающихся проводится по всем </w:t>
      </w:r>
      <w:proofErr w:type="spellStart"/>
      <w:r w:rsidRPr="008043CB">
        <w:rPr>
          <w:iCs/>
          <w:sz w:val="20"/>
          <w:szCs w:val="20"/>
        </w:rPr>
        <w:t>изучавшимся</w:t>
      </w:r>
      <w:proofErr w:type="spellEnd"/>
      <w:r w:rsidRPr="008043C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общеобразовательным у</w:t>
      </w:r>
      <w:r w:rsidRPr="008043CB">
        <w:rPr>
          <w:iCs/>
          <w:sz w:val="20"/>
          <w:szCs w:val="20"/>
        </w:rPr>
        <w:t xml:space="preserve">чебным предметам. </w:t>
      </w:r>
    </w:p>
    <w:p w:rsidR="00F16283" w:rsidRPr="0055115C" w:rsidRDefault="00F16283" w:rsidP="00F16283">
      <w:pPr>
        <w:pStyle w:val="ab"/>
        <w:rPr>
          <w:b/>
        </w:rPr>
      </w:pPr>
      <w:r w:rsidRPr="0055115C">
        <w:rPr>
          <w:b/>
          <w:iCs/>
        </w:rPr>
        <w:t xml:space="preserve">2) Распределение инвариантной и вариативной частей </w:t>
      </w:r>
      <w:r>
        <w:rPr>
          <w:b/>
          <w:bCs/>
        </w:rPr>
        <w:t>ППКРС</w:t>
      </w:r>
    </w:p>
    <w:p w:rsidR="00F16283" w:rsidRDefault="00F16283" w:rsidP="00F16283">
      <w:pPr>
        <w:pStyle w:val="ab"/>
        <w:jc w:val="both"/>
        <w:rPr>
          <w:iCs/>
        </w:rPr>
      </w:pPr>
      <w:r>
        <w:rPr>
          <w:iCs/>
        </w:rPr>
        <w:t>Часы вариативной части распределены следующим образом:</w:t>
      </w:r>
    </w:p>
    <w:p w:rsidR="00F842D4" w:rsidRPr="00F842D4" w:rsidRDefault="00F842D4" w:rsidP="00F842D4">
      <w:pPr>
        <w:tabs>
          <w:tab w:val="left" w:pos="1015"/>
          <w:tab w:val="left" w:pos="4523"/>
        </w:tabs>
        <w:ind w:left="108"/>
        <w:rPr>
          <w:szCs w:val="16"/>
          <w:lang w:eastAsia="ru-RU"/>
        </w:rPr>
      </w:pPr>
      <w:r w:rsidRPr="00F842D4">
        <w:rPr>
          <w:b/>
          <w:bCs/>
          <w:szCs w:val="16"/>
          <w:lang w:eastAsia="ru-RU"/>
        </w:rPr>
        <w:t>ОГСЭ.06</w:t>
      </w:r>
      <w:r>
        <w:rPr>
          <w:b/>
          <w:bCs/>
          <w:szCs w:val="16"/>
          <w:lang w:eastAsia="ru-RU"/>
        </w:rPr>
        <w:t xml:space="preserve"> </w:t>
      </w:r>
      <w:r w:rsidRPr="00F842D4">
        <w:rPr>
          <w:szCs w:val="16"/>
          <w:lang w:eastAsia="ru-RU"/>
        </w:rPr>
        <w:t>Русский язык и культура речи</w:t>
      </w:r>
      <w:r w:rsidRPr="00F842D4">
        <w:rPr>
          <w:szCs w:val="16"/>
          <w:lang w:eastAsia="ru-RU"/>
        </w:rPr>
        <w:tab/>
        <w:t>32</w:t>
      </w:r>
    </w:p>
    <w:p w:rsidR="00F842D4" w:rsidRPr="00F842D4" w:rsidRDefault="00F842D4" w:rsidP="00F842D4">
      <w:pPr>
        <w:tabs>
          <w:tab w:val="left" w:pos="1015"/>
          <w:tab w:val="left" w:pos="4523"/>
        </w:tabs>
        <w:ind w:left="108"/>
        <w:rPr>
          <w:szCs w:val="16"/>
          <w:lang w:eastAsia="ru-RU"/>
        </w:rPr>
      </w:pPr>
      <w:r w:rsidRPr="00F842D4">
        <w:rPr>
          <w:b/>
          <w:bCs/>
          <w:szCs w:val="16"/>
          <w:lang w:eastAsia="ru-RU"/>
        </w:rPr>
        <w:t>ОГСЭ. 07</w:t>
      </w:r>
      <w:r>
        <w:rPr>
          <w:b/>
          <w:bCs/>
          <w:szCs w:val="16"/>
          <w:lang w:eastAsia="ru-RU"/>
        </w:rPr>
        <w:t xml:space="preserve"> </w:t>
      </w:r>
      <w:r w:rsidRPr="00F842D4">
        <w:rPr>
          <w:szCs w:val="16"/>
          <w:lang w:eastAsia="ru-RU"/>
        </w:rPr>
        <w:t>Основы социологии и политологии</w:t>
      </w:r>
      <w:r w:rsidRPr="00F842D4">
        <w:rPr>
          <w:szCs w:val="16"/>
          <w:lang w:eastAsia="ru-RU"/>
        </w:rPr>
        <w:tab/>
        <w:t>32</w:t>
      </w:r>
    </w:p>
    <w:p w:rsidR="00F842D4" w:rsidRPr="00F842D4" w:rsidRDefault="00F842D4" w:rsidP="00F842D4">
      <w:pPr>
        <w:tabs>
          <w:tab w:val="left" w:pos="1015"/>
          <w:tab w:val="left" w:pos="4523"/>
        </w:tabs>
        <w:ind w:left="108"/>
        <w:rPr>
          <w:szCs w:val="16"/>
          <w:lang w:eastAsia="ru-RU"/>
        </w:rPr>
      </w:pPr>
      <w:r w:rsidRPr="00F842D4">
        <w:rPr>
          <w:b/>
          <w:bCs/>
          <w:szCs w:val="16"/>
          <w:lang w:eastAsia="ru-RU"/>
        </w:rPr>
        <w:t>ОП.11</w:t>
      </w:r>
      <w:r w:rsidRPr="00F842D4">
        <w:rPr>
          <w:b/>
          <w:bCs/>
          <w:szCs w:val="16"/>
          <w:lang w:eastAsia="ru-RU"/>
        </w:rPr>
        <w:tab/>
      </w:r>
      <w:r w:rsidRPr="00F842D4">
        <w:rPr>
          <w:szCs w:val="16"/>
          <w:lang w:eastAsia="ru-RU"/>
        </w:rPr>
        <w:t>Основы маркетинга</w:t>
      </w:r>
      <w:r w:rsidR="00D55DB8">
        <w:rPr>
          <w:szCs w:val="16"/>
          <w:lang w:eastAsia="ru-RU"/>
        </w:rPr>
        <w:t xml:space="preserve"> </w:t>
      </w:r>
      <w:r w:rsidRPr="00F842D4">
        <w:rPr>
          <w:szCs w:val="16"/>
          <w:lang w:eastAsia="ru-RU"/>
        </w:rPr>
        <w:t>32</w:t>
      </w:r>
    </w:p>
    <w:p w:rsidR="00F842D4" w:rsidRPr="00F842D4" w:rsidRDefault="00F842D4" w:rsidP="00F842D4">
      <w:pPr>
        <w:tabs>
          <w:tab w:val="left" w:pos="1015"/>
          <w:tab w:val="left" w:pos="4523"/>
        </w:tabs>
        <w:ind w:left="108"/>
        <w:rPr>
          <w:szCs w:val="16"/>
          <w:lang w:eastAsia="ru-RU"/>
        </w:rPr>
      </w:pPr>
      <w:r w:rsidRPr="00F842D4">
        <w:rPr>
          <w:b/>
          <w:bCs/>
          <w:szCs w:val="16"/>
          <w:lang w:eastAsia="ru-RU"/>
        </w:rPr>
        <w:t>ОП.12</w:t>
      </w:r>
      <w:r w:rsidRPr="00F842D4">
        <w:rPr>
          <w:b/>
          <w:bCs/>
          <w:szCs w:val="16"/>
          <w:lang w:eastAsia="ru-RU"/>
        </w:rPr>
        <w:tab/>
      </w:r>
      <w:r w:rsidRPr="00F842D4">
        <w:rPr>
          <w:szCs w:val="16"/>
          <w:lang w:eastAsia="ru-RU"/>
        </w:rPr>
        <w:t>Трудовое право и трудовые отношения</w:t>
      </w:r>
      <w:r>
        <w:rPr>
          <w:szCs w:val="16"/>
          <w:lang w:eastAsia="ru-RU"/>
        </w:rPr>
        <w:t xml:space="preserve"> </w:t>
      </w:r>
      <w:r w:rsidRPr="00F842D4">
        <w:rPr>
          <w:szCs w:val="16"/>
          <w:lang w:eastAsia="ru-RU"/>
        </w:rPr>
        <w:t>32</w:t>
      </w:r>
    </w:p>
    <w:p w:rsidR="00F842D4" w:rsidRPr="00F842D4" w:rsidRDefault="00F842D4" w:rsidP="00F842D4">
      <w:pPr>
        <w:tabs>
          <w:tab w:val="left" w:pos="1015"/>
          <w:tab w:val="left" w:pos="4523"/>
        </w:tabs>
        <w:ind w:left="108"/>
        <w:rPr>
          <w:szCs w:val="16"/>
          <w:lang w:eastAsia="ru-RU"/>
        </w:rPr>
      </w:pPr>
      <w:r w:rsidRPr="00F842D4">
        <w:rPr>
          <w:b/>
          <w:bCs/>
          <w:szCs w:val="16"/>
          <w:lang w:eastAsia="ru-RU"/>
        </w:rPr>
        <w:t>ОП.13</w:t>
      </w:r>
      <w:r w:rsidRPr="00F842D4">
        <w:rPr>
          <w:b/>
          <w:bCs/>
          <w:szCs w:val="16"/>
          <w:lang w:eastAsia="ru-RU"/>
        </w:rPr>
        <w:tab/>
      </w:r>
      <w:r w:rsidRPr="00F842D4">
        <w:rPr>
          <w:szCs w:val="16"/>
          <w:lang w:eastAsia="ru-RU"/>
        </w:rPr>
        <w:t>Арбитражный процесс</w:t>
      </w:r>
      <w:r>
        <w:rPr>
          <w:szCs w:val="16"/>
          <w:lang w:eastAsia="ru-RU"/>
        </w:rPr>
        <w:t xml:space="preserve"> </w:t>
      </w:r>
      <w:r w:rsidRPr="00F842D4">
        <w:rPr>
          <w:szCs w:val="16"/>
          <w:lang w:eastAsia="ru-RU"/>
        </w:rPr>
        <w:t>32</w:t>
      </w:r>
    </w:p>
    <w:p w:rsidR="00F842D4" w:rsidRPr="00F842D4" w:rsidRDefault="00F842D4" w:rsidP="00F842D4">
      <w:pPr>
        <w:tabs>
          <w:tab w:val="left" w:pos="1015"/>
          <w:tab w:val="left" w:pos="4523"/>
        </w:tabs>
        <w:ind w:left="108"/>
        <w:rPr>
          <w:szCs w:val="16"/>
          <w:lang w:eastAsia="ru-RU"/>
        </w:rPr>
      </w:pPr>
      <w:r w:rsidRPr="00F842D4">
        <w:rPr>
          <w:b/>
          <w:bCs/>
          <w:szCs w:val="16"/>
          <w:lang w:eastAsia="ru-RU"/>
        </w:rPr>
        <w:t>ОП.14</w:t>
      </w:r>
      <w:r w:rsidRPr="00F842D4">
        <w:rPr>
          <w:b/>
          <w:bCs/>
          <w:szCs w:val="16"/>
          <w:lang w:eastAsia="ru-RU"/>
        </w:rPr>
        <w:tab/>
      </w:r>
      <w:r w:rsidRPr="00F842D4">
        <w:rPr>
          <w:szCs w:val="16"/>
          <w:lang w:eastAsia="ru-RU"/>
        </w:rPr>
        <w:t>Основы предпринимательской деятельности</w:t>
      </w:r>
      <w:r w:rsidRPr="00F842D4">
        <w:rPr>
          <w:szCs w:val="16"/>
          <w:lang w:eastAsia="ru-RU"/>
        </w:rPr>
        <w:tab/>
        <w:t>32</w:t>
      </w:r>
    </w:p>
    <w:p w:rsidR="00F842D4" w:rsidRPr="00F842D4" w:rsidRDefault="00F842D4" w:rsidP="00F842D4">
      <w:pPr>
        <w:tabs>
          <w:tab w:val="left" w:pos="1015"/>
          <w:tab w:val="left" w:pos="4523"/>
        </w:tabs>
        <w:ind w:left="108"/>
        <w:rPr>
          <w:szCs w:val="16"/>
          <w:lang w:eastAsia="ru-RU"/>
        </w:rPr>
      </w:pPr>
      <w:r w:rsidRPr="00F842D4">
        <w:rPr>
          <w:b/>
          <w:bCs/>
          <w:szCs w:val="16"/>
          <w:lang w:eastAsia="ru-RU"/>
        </w:rPr>
        <w:t>ОП.15</w:t>
      </w:r>
      <w:r w:rsidRPr="00F842D4">
        <w:rPr>
          <w:b/>
          <w:bCs/>
          <w:szCs w:val="16"/>
          <w:lang w:eastAsia="ru-RU"/>
        </w:rPr>
        <w:tab/>
      </w:r>
      <w:r w:rsidRPr="00F842D4">
        <w:rPr>
          <w:szCs w:val="16"/>
          <w:lang w:eastAsia="ru-RU"/>
        </w:rPr>
        <w:t>Основы бизнес-планирования</w:t>
      </w:r>
      <w:r>
        <w:rPr>
          <w:szCs w:val="16"/>
          <w:lang w:eastAsia="ru-RU"/>
        </w:rPr>
        <w:t xml:space="preserve"> </w:t>
      </w:r>
      <w:r w:rsidRPr="00F842D4">
        <w:rPr>
          <w:szCs w:val="16"/>
          <w:lang w:eastAsia="ru-RU"/>
        </w:rPr>
        <w:t>32</w:t>
      </w:r>
    </w:p>
    <w:p w:rsidR="00F842D4" w:rsidRPr="00F842D4" w:rsidRDefault="00F842D4" w:rsidP="00F842D4">
      <w:pPr>
        <w:tabs>
          <w:tab w:val="left" w:pos="1015"/>
          <w:tab w:val="left" w:pos="4523"/>
        </w:tabs>
        <w:ind w:left="108"/>
        <w:rPr>
          <w:szCs w:val="16"/>
          <w:lang w:eastAsia="ru-RU"/>
        </w:rPr>
      </w:pPr>
      <w:r w:rsidRPr="00F842D4">
        <w:rPr>
          <w:b/>
          <w:bCs/>
          <w:szCs w:val="16"/>
          <w:lang w:eastAsia="ru-RU"/>
        </w:rPr>
        <w:t>ОП.16</w:t>
      </w:r>
      <w:r w:rsidRPr="00F842D4">
        <w:rPr>
          <w:b/>
          <w:bCs/>
          <w:szCs w:val="16"/>
          <w:lang w:eastAsia="ru-RU"/>
        </w:rPr>
        <w:tab/>
      </w:r>
      <w:r w:rsidRPr="00F842D4">
        <w:rPr>
          <w:szCs w:val="16"/>
          <w:lang w:eastAsia="ru-RU"/>
        </w:rPr>
        <w:t>Основы поиска работы</w:t>
      </w:r>
      <w:r>
        <w:rPr>
          <w:szCs w:val="16"/>
          <w:lang w:eastAsia="ru-RU"/>
        </w:rPr>
        <w:t xml:space="preserve"> </w:t>
      </w:r>
      <w:r w:rsidRPr="00F842D4">
        <w:rPr>
          <w:szCs w:val="16"/>
          <w:lang w:eastAsia="ru-RU"/>
        </w:rPr>
        <w:t>32</w:t>
      </w:r>
    </w:p>
    <w:p w:rsidR="00F842D4" w:rsidRPr="00F842D4" w:rsidRDefault="00F842D4" w:rsidP="00F842D4">
      <w:pPr>
        <w:tabs>
          <w:tab w:val="left" w:pos="1015"/>
          <w:tab w:val="left" w:pos="4523"/>
        </w:tabs>
        <w:ind w:left="108"/>
        <w:rPr>
          <w:szCs w:val="16"/>
          <w:lang w:eastAsia="ru-RU"/>
        </w:rPr>
      </w:pPr>
      <w:r w:rsidRPr="00F842D4">
        <w:rPr>
          <w:b/>
          <w:bCs/>
          <w:szCs w:val="16"/>
          <w:lang w:eastAsia="ru-RU"/>
        </w:rPr>
        <w:t>ОП.17</w:t>
      </w:r>
      <w:r w:rsidRPr="00F842D4">
        <w:rPr>
          <w:b/>
          <w:bCs/>
          <w:szCs w:val="16"/>
          <w:lang w:eastAsia="ru-RU"/>
        </w:rPr>
        <w:tab/>
      </w:r>
      <w:r w:rsidRPr="00F842D4">
        <w:rPr>
          <w:szCs w:val="16"/>
          <w:lang w:eastAsia="ru-RU"/>
        </w:rPr>
        <w:t>Анализ финансово-хозяйственной деятельности</w:t>
      </w:r>
      <w:r>
        <w:rPr>
          <w:szCs w:val="16"/>
          <w:lang w:eastAsia="ru-RU"/>
        </w:rPr>
        <w:t xml:space="preserve"> </w:t>
      </w:r>
      <w:r w:rsidRPr="00F842D4">
        <w:rPr>
          <w:szCs w:val="16"/>
          <w:lang w:eastAsia="ru-RU"/>
        </w:rPr>
        <w:t>108</w:t>
      </w:r>
    </w:p>
    <w:p w:rsidR="00423A2C" w:rsidRPr="004A0841" w:rsidRDefault="00423A2C" w:rsidP="00423A2C">
      <w:pPr>
        <w:tabs>
          <w:tab w:val="left" w:pos="1527"/>
        </w:tabs>
        <w:ind w:firstLine="709"/>
        <w:rPr>
          <w:b/>
          <w:bCs/>
          <w:i/>
          <w:iCs/>
        </w:rPr>
      </w:pPr>
      <w:r w:rsidRPr="004A0841">
        <w:rPr>
          <w:b/>
          <w:bCs/>
          <w:i/>
          <w:iCs/>
        </w:rPr>
        <w:t>Дополнительные часы на изучение профессиональных модулей</w:t>
      </w:r>
    </w:p>
    <w:p w:rsidR="00423A2C" w:rsidRDefault="00423A2C" w:rsidP="00F16283">
      <w:pPr>
        <w:pStyle w:val="ab"/>
        <w:spacing w:before="0" w:beforeAutospacing="0" w:after="0" w:afterAutospacing="0"/>
        <w:jc w:val="both"/>
        <w:rPr>
          <w:b/>
          <w:bCs/>
        </w:rPr>
      </w:pPr>
    </w:p>
    <w:p w:rsidR="00F16283" w:rsidRDefault="00F16283" w:rsidP="00F16283">
      <w:pPr>
        <w:pStyle w:val="a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Сводные данные по бюджету времени (в неделях)</w:t>
      </w:r>
    </w:p>
    <w:p w:rsidR="00B86E0D" w:rsidRDefault="00B86E0D" w:rsidP="00F16283">
      <w:pPr>
        <w:pStyle w:val="ab"/>
        <w:spacing w:before="0" w:beforeAutospacing="0" w:after="0" w:afterAutospacing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585"/>
        <w:gridCol w:w="817"/>
        <w:gridCol w:w="1154"/>
        <w:gridCol w:w="1197"/>
        <w:gridCol w:w="1232"/>
        <w:gridCol w:w="1287"/>
        <w:gridCol w:w="878"/>
        <w:gridCol w:w="563"/>
      </w:tblGrid>
      <w:tr w:rsidR="00BA3043" w:rsidRPr="00C738DE" w:rsidTr="004C4A67">
        <w:trPr>
          <w:jc w:val="center"/>
        </w:trPr>
        <w:tc>
          <w:tcPr>
            <w:tcW w:w="0" w:type="auto"/>
            <w:vMerge w:val="restart"/>
            <w:vAlign w:val="center"/>
          </w:tcPr>
          <w:p w:rsidR="00BA3043" w:rsidRPr="00C738DE" w:rsidRDefault="00BA3043" w:rsidP="00BA3043">
            <w:pPr>
              <w:jc w:val="center"/>
              <w:rPr>
                <w:b/>
                <w:bCs/>
                <w:sz w:val="22"/>
                <w:szCs w:val="22"/>
              </w:rPr>
            </w:pPr>
            <w:r w:rsidRPr="00C738DE">
              <w:rPr>
                <w:b/>
                <w:bCs/>
                <w:sz w:val="22"/>
                <w:szCs w:val="22"/>
              </w:rPr>
              <w:t>Курсы</w:t>
            </w:r>
          </w:p>
        </w:tc>
        <w:tc>
          <w:tcPr>
            <w:tcW w:w="0" w:type="auto"/>
            <w:vMerge w:val="restart"/>
            <w:vAlign w:val="center"/>
          </w:tcPr>
          <w:p w:rsidR="00BA3043" w:rsidRPr="00C738DE" w:rsidRDefault="00BA3043" w:rsidP="00BA3043">
            <w:pPr>
              <w:jc w:val="center"/>
              <w:rPr>
                <w:b/>
                <w:bCs/>
                <w:sz w:val="22"/>
                <w:szCs w:val="22"/>
              </w:rPr>
            </w:pPr>
            <w:r w:rsidRPr="00C738DE">
              <w:rPr>
                <w:b/>
                <w:bCs/>
                <w:sz w:val="22"/>
                <w:szCs w:val="22"/>
              </w:rPr>
              <w:t>Обучение по дисциплинам и междисциплинарным курсам</w:t>
            </w:r>
          </w:p>
        </w:tc>
        <w:tc>
          <w:tcPr>
            <w:tcW w:w="0" w:type="auto"/>
            <w:vMerge w:val="restart"/>
            <w:vAlign w:val="center"/>
          </w:tcPr>
          <w:p w:rsidR="00BA3043" w:rsidRPr="00C738DE" w:rsidRDefault="00BA3043" w:rsidP="00BA3043">
            <w:pPr>
              <w:jc w:val="center"/>
              <w:rPr>
                <w:b/>
                <w:bCs/>
                <w:sz w:val="22"/>
                <w:szCs w:val="22"/>
              </w:rPr>
            </w:pPr>
            <w:r w:rsidRPr="00C738DE">
              <w:rPr>
                <w:b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0" w:type="auto"/>
            <w:gridSpan w:val="2"/>
            <w:vAlign w:val="center"/>
          </w:tcPr>
          <w:p w:rsidR="00BA3043" w:rsidRPr="00C738DE" w:rsidRDefault="00BA3043" w:rsidP="00BA3043">
            <w:pPr>
              <w:jc w:val="center"/>
              <w:rPr>
                <w:b/>
                <w:bCs/>
                <w:sz w:val="22"/>
                <w:szCs w:val="22"/>
              </w:rPr>
            </w:pPr>
            <w:r w:rsidRPr="00C738DE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0" w:type="auto"/>
            <w:vMerge w:val="restart"/>
            <w:vAlign w:val="center"/>
          </w:tcPr>
          <w:p w:rsidR="00BA3043" w:rsidRPr="00C738DE" w:rsidRDefault="00BA3043" w:rsidP="00BA3043">
            <w:pPr>
              <w:jc w:val="center"/>
              <w:rPr>
                <w:b/>
                <w:bCs/>
                <w:sz w:val="22"/>
                <w:szCs w:val="22"/>
              </w:rPr>
            </w:pPr>
            <w:r w:rsidRPr="00C738DE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0" w:type="auto"/>
            <w:vMerge w:val="restart"/>
            <w:vAlign w:val="center"/>
          </w:tcPr>
          <w:p w:rsidR="00BA3043" w:rsidRPr="00C738DE" w:rsidRDefault="00BA3043" w:rsidP="00BA3043">
            <w:pPr>
              <w:jc w:val="center"/>
              <w:rPr>
                <w:b/>
                <w:bCs/>
                <w:sz w:val="22"/>
                <w:szCs w:val="22"/>
              </w:rPr>
            </w:pPr>
            <w:r w:rsidRPr="00C738DE">
              <w:rPr>
                <w:b/>
                <w:bCs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0" w:type="auto"/>
            <w:vMerge w:val="restart"/>
            <w:vAlign w:val="center"/>
          </w:tcPr>
          <w:p w:rsidR="00BA3043" w:rsidRPr="00C738DE" w:rsidRDefault="00BA3043" w:rsidP="00BA3043">
            <w:pPr>
              <w:jc w:val="center"/>
              <w:rPr>
                <w:b/>
                <w:bCs/>
                <w:sz w:val="22"/>
                <w:szCs w:val="22"/>
              </w:rPr>
            </w:pPr>
            <w:r w:rsidRPr="00C738DE">
              <w:rPr>
                <w:b/>
                <w:bCs/>
                <w:sz w:val="22"/>
                <w:szCs w:val="22"/>
              </w:rPr>
              <w:t>Каникулы</w:t>
            </w:r>
          </w:p>
        </w:tc>
        <w:tc>
          <w:tcPr>
            <w:tcW w:w="0" w:type="auto"/>
            <w:vMerge w:val="restart"/>
            <w:vAlign w:val="center"/>
          </w:tcPr>
          <w:p w:rsidR="00BA3043" w:rsidRPr="00C738DE" w:rsidRDefault="00BA3043" w:rsidP="00BA3043">
            <w:pPr>
              <w:jc w:val="center"/>
              <w:rPr>
                <w:b/>
                <w:bCs/>
                <w:sz w:val="22"/>
                <w:szCs w:val="22"/>
              </w:rPr>
            </w:pPr>
            <w:r w:rsidRPr="00C738D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A3043" w:rsidRPr="00C738DE" w:rsidTr="004C4A67">
        <w:trPr>
          <w:jc w:val="center"/>
        </w:trPr>
        <w:tc>
          <w:tcPr>
            <w:tcW w:w="0" w:type="auto"/>
            <w:vMerge/>
          </w:tcPr>
          <w:p w:rsidR="00BA3043" w:rsidRPr="00C738DE" w:rsidRDefault="00BA3043" w:rsidP="00BA3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3043" w:rsidRPr="00C738DE" w:rsidRDefault="00BA3043" w:rsidP="00BA30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3043" w:rsidRPr="00C738DE" w:rsidRDefault="00BA3043" w:rsidP="00BA30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A3043" w:rsidRPr="00C738DE" w:rsidRDefault="00BA3043" w:rsidP="00BA3043">
            <w:pPr>
              <w:jc w:val="center"/>
              <w:rPr>
                <w:b/>
                <w:bCs/>
                <w:sz w:val="22"/>
                <w:szCs w:val="22"/>
              </w:rPr>
            </w:pPr>
            <w:r w:rsidRPr="00C738DE">
              <w:rPr>
                <w:b/>
                <w:bCs/>
                <w:sz w:val="22"/>
                <w:szCs w:val="22"/>
              </w:rPr>
              <w:t>по профилю специальности</w:t>
            </w:r>
          </w:p>
        </w:tc>
        <w:tc>
          <w:tcPr>
            <w:tcW w:w="0" w:type="auto"/>
            <w:vAlign w:val="center"/>
          </w:tcPr>
          <w:p w:rsidR="00BA3043" w:rsidRPr="00C738DE" w:rsidRDefault="00BA3043" w:rsidP="00BA3043">
            <w:pPr>
              <w:jc w:val="center"/>
              <w:rPr>
                <w:b/>
                <w:bCs/>
                <w:sz w:val="22"/>
                <w:szCs w:val="22"/>
              </w:rPr>
            </w:pPr>
            <w:r w:rsidRPr="00C738DE">
              <w:rPr>
                <w:b/>
                <w:bCs/>
                <w:sz w:val="22"/>
                <w:szCs w:val="22"/>
              </w:rPr>
              <w:t>преддипломная</w:t>
            </w:r>
          </w:p>
          <w:p w:rsidR="00BA3043" w:rsidRPr="00C738DE" w:rsidRDefault="00BA3043" w:rsidP="00BA3043">
            <w:pPr>
              <w:jc w:val="center"/>
              <w:rPr>
                <w:bCs/>
                <w:i/>
                <w:sz w:val="22"/>
                <w:szCs w:val="22"/>
              </w:rPr>
            </w:pPr>
            <w:r w:rsidRPr="00C738DE">
              <w:rPr>
                <w:bCs/>
                <w:i/>
                <w:sz w:val="22"/>
                <w:szCs w:val="22"/>
              </w:rPr>
              <w:t>(для СПО)</w:t>
            </w:r>
          </w:p>
        </w:tc>
        <w:tc>
          <w:tcPr>
            <w:tcW w:w="0" w:type="auto"/>
            <w:vMerge/>
            <w:vAlign w:val="center"/>
          </w:tcPr>
          <w:p w:rsidR="00BA3043" w:rsidRPr="00C738DE" w:rsidRDefault="00BA3043" w:rsidP="00BA30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3043" w:rsidRPr="00C738DE" w:rsidRDefault="00BA3043" w:rsidP="00BA30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3043" w:rsidRPr="00C738DE" w:rsidRDefault="00BA3043" w:rsidP="00BA30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3043" w:rsidRPr="00C738DE" w:rsidRDefault="00BA3043" w:rsidP="00BA30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A3043" w:rsidRPr="00E52F86" w:rsidTr="004C4A67">
        <w:trPr>
          <w:jc w:val="center"/>
        </w:trPr>
        <w:tc>
          <w:tcPr>
            <w:tcW w:w="0" w:type="auto"/>
          </w:tcPr>
          <w:p w:rsidR="00BA3043" w:rsidRPr="00E52F86" w:rsidRDefault="00BA3043" w:rsidP="00BA3043">
            <w:pPr>
              <w:jc w:val="center"/>
              <w:rPr>
                <w:bCs/>
                <w:sz w:val="22"/>
                <w:szCs w:val="22"/>
              </w:rPr>
            </w:pPr>
            <w:r w:rsidRPr="00E52F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A3043" w:rsidRPr="00E52F86" w:rsidRDefault="00BA3043" w:rsidP="00BA3043">
            <w:pPr>
              <w:jc w:val="center"/>
              <w:rPr>
                <w:bCs/>
                <w:sz w:val="22"/>
                <w:szCs w:val="22"/>
              </w:rPr>
            </w:pPr>
            <w:r w:rsidRPr="00E52F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A3043" w:rsidRPr="00E52F86" w:rsidRDefault="00BA3043" w:rsidP="00BA3043">
            <w:pPr>
              <w:jc w:val="center"/>
              <w:rPr>
                <w:bCs/>
                <w:sz w:val="22"/>
                <w:szCs w:val="22"/>
              </w:rPr>
            </w:pPr>
            <w:r w:rsidRPr="00E52F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BA3043" w:rsidRPr="00E52F86" w:rsidRDefault="00BA3043" w:rsidP="00BA3043">
            <w:pPr>
              <w:jc w:val="center"/>
              <w:rPr>
                <w:bCs/>
                <w:sz w:val="22"/>
                <w:szCs w:val="22"/>
              </w:rPr>
            </w:pPr>
            <w:r w:rsidRPr="00E52F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A3043" w:rsidRPr="00E52F86" w:rsidRDefault="00BA3043" w:rsidP="00BA3043">
            <w:pPr>
              <w:jc w:val="center"/>
              <w:rPr>
                <w:bCs/>
                <w:sz w:val="22"/>
                <w:szCs w:val="22"/>
              </w:rPr>
            </w:pPr>
            <w:r w:rsidRPr="00E52F8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BA3043" w:rsidRPr="00E52F86" w:rsidRDefault="00BA3043" w:rsidP="00BA3043">
            <w:pPr>
              <w:jc w:val="center"/>
              <w:rPr>
                <w:bCs/>
                <w:sz w:val="22"/>
                <w:szCs w:val="22"/>
              </w:rPr>
            </w:pPr>
            <w:r w:rsidRPr="00E52F8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BA3043" w:rsidRPr="00E52F86" w:rsidRDefault="00BA3043" w:rsidP="00BA3043">
            <w:pPr>
              <w:jc w:val="center"/>
              <w:rPr>
                <w:bCs/>
                <w:sz w:val="22"/>
                <w:szCs w:val="22"/>
              </w:rPr>
            </w:pPr>
            <w:r w:rsidRPr="00E52F8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BA3043" w:rsidRPr="00E52F86" w:rsidRDefault="00BA3043" w:rsidP="00BA3043">
            <w:pPr>
              <w:jc w:val="center"/>
              <w:rPr>
                <w:bCs/>
                <w:sz w:val="22"/>
                <w:szCs w:val="22"/>
              </w:rPr>
            </w:pPr>
            <w:r w:rsidRPr="00E52F8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BA3043" w:rsidRPr="00E52F86" w:rsidRDefault="00BA3043" w:rsidP="00BA3043">
            <w:pPr>
              <w:jc w:val="center"/>
              <w:rPr>
                <w:bCs/>
                <w:sz w:val="22"/>
                <w:szCs w:val="22"/>
              </w:rPr>
            </w:pPr>
            <w:r w:rsidRPr="00E52F86">
              <w:rPr>
                <w:bCs/>
                <w:sz w:val="22"/>
                <w:szCs w:val="22"/>
              </w:rPr>
              <w:t>9</w:t>
            </w:r>
          </w:p>
        </w:tc>
      </w:tr>
      <w:tr w:rsidR="00BA3043" w:rsidRPr="00D34487" w:rsidTr="004C4A67">
        <w:trPr>
          <w:jc w:val="center"/>
        </w:trPr>
        <w:tc>
          <w:tcPr>
            <w:tcW w:w="0" w:type="auto"/>
          </w:tcPr>
          <w:p w:rsidR="00BA3043" w:rsidRPr="00E52F86" w:rsidRDefault="00BA3043" w:rsidP="00BA3043">
            <w:pPr>
              <w:jc w:val="center"/>
              <w:rPr>
                <w:bCs/>
                <w:sz w:val="22"/>
                <w:szCs w:val="22"/>
              </w:rPr>
            </w:pPr>
            <w:r w:rsidRPr="00E52F86">
              <w:rPr>
                <w:bCs/>
                <w:sz w:val="22"/>
                <w:szCs w:val="22"/>
                <w:lang w:val="en-US"/>
              </w:rPr>
              <w:t>I</w:t>
            </w:r>
            <w:r w:rsidRPr="00E52F86">
              <w:rPr>
                <w:bCs/>
                <w:sz w:val="22"/>
                <w:szCs w:val="22"/>
              </w:rPr>
              <w:t xml:space="preserve"> курс</w:t>
            </w:r>
          </w:p>
        </w:tc>
        <w:tc>
          <w:tcPr>
            <w:tcW w:w="0" w:type="auto"/>
            <w:vAlign w:val="bottom"/>
          </w:tcPr>
          <w:p w:rsidR="00BA3043" w:rsidRPr="00D34487" w:rsidRDefault="00372B34" w:rsidP="00BA3043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</w:p>
        </w:tc>
        <w:tc>
          <w:tcPr>
            <w:tcW w:w="0" w:type="auto"/>
            <w:vAlign w:val="bottom"/>
          </w:tcPr>
          <w:p w:rsidR="00BA3043" w:rsidRPr="00D34487" w:rsidRDefault="00372B34" w:rsidP="00BA3043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  <w:r w:rsidRPr="00D34487">
              <w:t>52</w:t>
            </w:r>
          </w:p>
        </w:tc>
      </w:tr>
      <w:tr w:rsidR="00BA3043" w:rsidRPr="00D34487" w:rsidTr="004C4A67">
        <w:trPr>
          <w:jc w:val="center"/>
        </w:trPr>
        <w:tc>
          <w:tcPr>
            <w:tcW w:w="0" w:type="auto"/>
          </w:tcPr>
          <w:p w:rsidR="00BA3043" w:rsidRPr="00E52F86" w:rsidRDefault="00BA3043" w:rsidP="00BA3043">
            <w:pPr>
              <w:jc w:val="center"/>
              <w:rPr>
                <w:sz w:val="22"/>
                <w:szCs w:val="22"/>
              </w:rPr>
            </w:pPr>
            <w:r w:rsidRPr="00E52F86">
              <w:rPr>
                <w:sz w:val="22"/>
                <w:szCs w:val="22"/>
                <w:lang w:val="en-US"/>
              </w:rPr>
              <w:t>II</w:t>
            </w:r>
            <w:r w:rsidRPr="00E52F86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  <w:r w:rsidRPr="00D34487">
              <w:t>3</w:t>
            </w:r>
            <w:r>
              <w:t>3</w:t>
            </w: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  <w:r w:rsidRPr="00D34487">
              <w:t>2</w:t>
            </w: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  <w:r w:rsidRPr="00D34487">
              <w:t>2</w:t>
            </w: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  <w:r w:rsidRPr="00D34487">
              <w:t>1</w:t>
            </w:r>
            <w:r>
              <w:t>1</w:t>
            </w: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  <w:r w:rsidRPr="00D34487">
              <w:t>52</w:t>
            </w:r>
          </w:p>
        </w:tc>
      </w:tr>
      <w:tr w:rsidR="00BA3043" w:rsidRPr="00D34487" w:rsidTr="004C4A67">
        <w:trPr>
          <w:jc w:val="center"/>
        </w:trPr>
        <w:tc>
          <w:tcPr>
            <w:tcW w:w="0" w:type="auto"/>
          </w:tcPr>
          <w:p w:rsidR="00BA3043" w:rsidRPr="00E52F86" w:rsidRDefault="00BA3043" w:rsidP="00BA3043">
            <w:pPr>
              <w:jc w:val="center"/>
              <w:rPr>
                <w:sz w:val="22"/>
                <w:szCs w:val="22"/>
              </w:rPr>
            </w:pPr>
            <w:r w:rsidRPr="00E52F86">
              <w:rPr>
                <w:sz w:val="22"/>
                <w:szCs w:val="22"/>
                <w:lang w:val="en-US"/>
              </w:rPr>
              <w:t>III</w:t>
            </w:r>
            <w:r w:rsidRPr="00E52F86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  <w:r w:rsidRPr="00D34487">
              <w:t>22</w:t>
            </w: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  <w:r w:rsidRPr="00D34487">
              <w:t>4</w:t>
            </w: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  <w:r w:rsidRPr="00D34487">
              <w:t>2</w:t>
            </w: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  <w:r w:rsidRPr="00D34487">
              <w:t>6</w:t>
            </w:r>
          </w:p>
        </w:tc>
        <w:tc>
          <w:tcPr>
            <w:tcW w:w="0" w:type="auto"/>
          </w:tcPr>
          <w:p w:rsidR="00BA3043" w:rsidRPr="00D34487" w:rsidRDefault="00BA3043" w:rsidP="00BA3043">
            <w:pPr>
              <w:jc w:val="center"/>
            </w:pPr>
            <w:r w:rsidRPr="00D34487">
              <w:t>2</w:t>
            </w: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  <w:r w:rsidRPr="00D34487">
              <w:t>43</w:t>
            </w:r>
          </w:p>
        </w:tc>
      </w:tr>
      <w:tr w:rsidR="00BA3043" w:rsidRPr="00D34487" w:rsidTr="004C4A67">
        <w:trPr>
          <w:jc w:val="center"/>
        </w:trPr>
        <w:tc>
          <w:tcPr>
            <w:tcW w:w="0" w:type="auto"/>
          </w:tcPr>
          <w:p w:rsidR="00BA3043" w:rsidRPr="00E52F86" w:rsidRDefault="00BA3043" w:rsidP="00BA3043">
            <w:pPr>
              <w:jc w:val="center"/>
              <w:rPr>
                <w:b/>
                <w:sz w:val="22"/>
                <w:szCs w:val="22"/>
              </w:rPr>
            </w:pPr>
            <w:r w:rsidRPr="00E52F8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bottom"/>
          </w:tcPr>
          <w:p w:rsidR="00BA3043" w:rsidRPr="00D34487" w:rsidRDefault="00372B34" w:rsidP="00BA3043">
            <w:pPr>
              <w:jc w:val="center"/>
            </w:pPr>
            <w:r>
              <w:t>95</w:t>
            </w: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  <w:r w:rsidRPr="00D34487">
              <w:t>8</w:t>
            </w: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  <w:r w:rsidRPr="00D34487">
              <w:t>4</w:t>
            </w: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  <w:r w:rsidRPr="00D34487">
              <w:t>6</w:t>
            </w:r>
          </w:p>
        </w:tc>
        <w:tc>
          <w:tcPr>
            <w:tcW w:w="0" w:type="auto"/>
            <w:vAlign w:val="bottom"/>
          </w:tcPr>
          <w:p w:rsidR="00BA3043" w:rsidRPr="00D34487" w:rsidRDefault="00372B34" w:rsidP="00BA3043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bottom"/>
          </w:tcPr>
          <w:p w:rsidR="00BA3043" w:rsidRPr="00D34487" w:rsidRDefault="00BA3043" w:rsidP="00BA3043">
            <w:pPr>
              <w:jc w:val="center"/>
            </w:pPr>
            <w:r w:rsidRPr="006730C8">
              <w:rPr>
                <w:sz w:val="22"/>
              </w:rPr>
              <w:t>147</w:t>
            </w:r>
          </w:p>
        </w:tc>
      </w:tr>
    </w:tbl>
    <w:p w:rsidR="00BA3043" w:rsidRDefault="00BA3043" w:rsidP="00BA3043"/>
    <w:p w:rsidR="00203D47" w:rsidRDefault="00203D47" w:rsidP="00F16283">
      <w:pPr>
        <w:sectPr w:rsidR="00203D47" w:rsidSect="00F1628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23A2C" w:rsidRPr="00934A9C" w:rsidRDefault="00423A2C" w:rsidP="00BA3043">
      <w:pPr>
        <w:shd w:val="clear" w:color="auto" w:fill="FFFFFF"/>
        <w:jc w:val="center"/>
        <w:rPr>
          <w:b/>
        </w:rPr>
      </w:pPr>
      <w:bookmarkStart w:id="0" w:name="_Toc277102628"/>
      <w:bookmarkStart w:id="1" w:name="_Toc277102793"/>
      <w:bookmarkStart w:id="2" w:name="_Toc277103062"/>
      <w:bookmarkStart w:id="3" w:name="_Toc420592797"/>
      <w:r w:rsidRPr="00934A9C">
        <w:rPr>
          <w:b/>
        </w:rPr>
        <w:lastRenderedPageBreak/>
        <w:t>УЧЕБНЫЙ ПЛАН</w:t>
      </w:r>
      <w:bookmarkEnd w:id="0"/>
      <w:bookmarkEnd w:id="1"/>
      <w:bookmarkEnd w:id="2"/>
      <w:bookmarkEnd w:id="3"/>
    </w:p>
    <w:p w:rsidR="00423A2C" w:rsidRPr="00934A9C" w:rsidRDefault="00423A2C" w:rsidP="00BA3043">
      <w:pPr>
        <w:ind w:left="567"/>
        <w:jc w:val="center"/>
        <w:rPr>
          <w:b/>
        </w:rPr>
      </w:pPr>
      <w:r w:rsidRPr="00934A9C">
        <w:rPr>
          <w:b/>
        </w:rPr>
        <w:t>ПРОГРАММЫ ПОДГОТОВКИ СПЕЦИАЛИСТОВ СРЕДНЕГО ЗВЕНА</w:t>
      </w:r>
    </w:p>
    <w:p w:rsidR="00423A2C" w:rsidRPr="00805511" w:rsidRDefault="00423A2C" w:rsidP="00BA3043">
      <w:pPr>
        <w:suppressAutoHyphens/>
        <w:autoSpaceDE w:val="0"/>
        <w:autoSpaceDN w:val="0"/>
        <w:spacing w:before="60"/>
        <w:ind w:firstLine="709"/>
        <w:jc w:val="center"/>
        <w:rPr>
          <w:u w:val="single"/>
        </w:rPr>
      </w:pPr>
      <w:r w:rsidRPr="00934A9C">
        <w:rPr>
          <w:b/>
        </w:rPr>
        <w:t>Настоящий учебный план составлен на основе ФГОС СПО по специальности</w:t>
      </w:r>
      <w:r>
        <w:t xml:space="preserve"> </w:t>
      </w:r>
      <w:r w:rsidR="008B6609">
        <w:t xml:space="preserve">                       </w:t>
      </w:r>
      <w:r w:rsidR="00203D47">
        <w:t xml:space="preserve">                                                                  </w:t>
      </w:r>
      <w:r w:rsidRPr="00BA3043">
        <w:rPr>
          <w:b/>
          <w:u w:val="single"/>
        </w:rPr>
        <w:t>38.02.01</w:t>
      </w:r>
      <w:r w:rsidRPr="00805511">
        <w:rPr>
          <w:b/>
          <w:u w:val="single"/>
        </w:rPr>
        <w:t xml:space="preserve"> Экономика и бухгалтерский учет (по отраслям)</w:t>
      </w:r>
    </w:p>
    <w:p w:rsidR="00423A2C" w:rsidRPr="00934A9C" w:rsidRDefault="00934A9C" w:rsidP="00934A9C">
      <w:pPr>
        <w:rPr>
          <w:b/>
          <w:u w:val="single"/>
        </w:rPr>
      </w:pPr>
      <w:r w:rsidRPr="00934A9C">
        <w:rPr>
          <w:b/>
        </w:rPr>
        <w:t xml:space="preserve">                                                                                                    </w:t>
      </w:r>
      <w:r w:rsidR="00423A2C" w:rsidRPr="00934A9C">
        <w:rPr>
          <w:b/>
        </w:rPr>
        <w:t xml:space="preserve">Квалификация:   </w:t>
      </w:r>
      <w:r w:rsidR="00423A2C" w:rsidRPr="00934A9C">
        <w:rPr>
          <w:b/>
          <w:u w:val="single"/>
        </w:rPr>
        <w:t xml:space="preserve"> Бухгалтер </w:t>
      </w:r>
    </w:p>
    <w:p w:rsidR="00423A2C" w:rsidRDefault="00934A9C" w:rsidP="00934A9C">
      <w:pPr>
        <w:rPr>
          <w:b/>
        </w:rPr>
      </w:pPr>
      <w:r w:rsidRPr="00934A9C">
        <w:rPr>
          <w:b/>
        </w:rPr>
        <w:t xml:space="preserve">                                                                                                    </w:t>
      </w:r>
      <w:r w:rsidR="00423A2C" w:rsidRPr="00934A9C">
        <w:rPr>
          <w:b/>
        </w:rPr>
        <w:t xml:space="preserve">Форма обучения –   </w:t>
      </w:r>
      <w:r w:rsidR="00423A2C" w:rsidRPr="00934A9C">
        <w:rPr>
          <w:b/>
          <w:u w:val="single"/>
        </w:rPr>
        <w:t xml:space="preserve"> очная</w:t>
      </w:r>
      <w:r>
        <w:rPr>
          <w:u w:val="single"/>
        </w:rPr>
        <w:t xml:space="preserve">                                        </w:t>
      </w:r>
      <w:proofErr w:type="gramStart"/>
      <w:r>
        <w:rPr>
          <w:u w:val="single"/>
        </w:rPr>
        <w:t xml:space="preserve">  </w:t>
      </w:r>
      <w:r w:rsidRPr="00934A9C">
        <w:t>.</w:t>
      </w:r>
      <w:proofErr w:type="gramEnd"/>
      <w:r w:rsidRPr="00934A9C">
        <w:t xml:space="preserve">                                                                  </w:t>
      </w:r>
      <w:r w:rsidR="00FB3E53">
        <w:t xml:space="preserve">    </w:t>
      </w:r>
      <w:r w:rsidRPr="00934A9C">
        <w:t xml:space="preserve"> </w:t>
      </w:r>
      <w:r w:rsidR="00203D47">
        <w:t xml:space="preserve">                        .                                                                                                                            </w:t>
      </w:r>
      <w:r w:rsidR="00B45429">
        <w:t xml:space="preserve">                             </w:t>
      </w:r>
      <w:r w:rsidR="00423A2C" w:rsidRPr="00455972">
        <w:rPr>
          <w:b/>
        </w:rPr>
        <w:t xml:space="preserve">Нормативный срок обучения – </w:t>
      </w:r>
      <w:r w:rsidR="00423A2C">
        <w:rPr>
          <w:b/>
        </w:rPr>
        <w:t>2</w:t>
      </w:r>
      <w:r>
        <w:rPr>
          <w:b/>
        </w:rPr>
        <w:t xml:space="preserve"> года и</w:t>
      </w:r>
      <w:r w:rsidR="00E26F81">
        <w:rPr>
          <w:b/>
        </w:rPr>
        <w:t xml:space="preserve"> </w:t>
      </w:r>
      <w:r w:rsidR="00FB3E53">
        <w:rPr>
          <w:b/>
        </w:rPr>
        <w:t>10</w:t>
      </w:r>
      <w:r>
        <w:rPr>
          <w:b/>
        </w:rPr>
        <w:t xml:space="preserve"> </w:t>
      </w:r>
      <w:r w:rsidR="00423A2C" w:rsidRPr="00455972">
        <w:rPr>
          <w:b/>
        </w:rPr>
        <w:t>мес.</w:t>
      </w:r>
      <w:r w:rsidR="00A956FB">
        <w:rPr>
          <w:b/>
        </w:rPr>
        <w:t xml:space="preserve"> </w:t>
      </w:r>
    </w:p>
    <w:p w:rsidR="00A956FB" w:rsidRPr="00455972" w:rsidRDefault="00A956FB" w:rsidP="00934A9C">
      <w:pPr>
        <w:rPr>
          <w:b/>
        </w:rPr>
      </w:pPr>
    </w:p>
    <w:p w:rsidR="00423A2C" w:rsidRDefault="00423A2C" w:rsidP="00423A2C">
      <w:pPr>
        <w:tabs>
          <w:tab w:val="left" w:pos="6225"/>
        </w:tabs>
        <w:suppressAutoHyphens/>
        <w:ind w:firstLine="62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925"/>
        <w:gridCol w:w="1110"/>
        <w:gridCol w:w="427"/>
        <w:gridCol w:w="675"/>
        <w:gridCol w:w="443"/>
        <w:gridCol w:w="519"/>
        <w:gridCol w:w="519"/>
        <w:gridCol w:w="1057"/>
        <w:gridCol w:w="395"/>
        <w:gridCol w:w="395"/>
        <w:gridCol w:w="395"/>
        <w:gridCol w:w="443"/>
        <w:gridCol w:w="485"/>
        <w:gridCol w:w="402"/>
        <w:gridCol w:w="485"/>
        <w:gridCol w:w="402"/>
        <w:gridCol w:w="485"/>
        <w:gridCol w:w="402"/>
        <w:gridCol w:w="485"/>
        <w:gridCol w:w="402"/>
        <w:gridCol w:w="485"/>
        <w:gridCol w:w="402"/>
        <w:gridCol w:w="485"/>
        <w:gridCol w:w="402"/>
      </w:tblGrid>
      <w:tr w:rsidR="002C24B8" w:rsidRPr="002C24B8" w:rsidTr="002C24B8">
        <w:trPr>
          <w:trHeight w:val="735"/>
        </w:trPr>
        <w:tc>
          <w:tcPr>
            <w:tcW w:w="0" w:type="auto"/>
            <w:gridSpan w:val="25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" w:name="RANGE!A1:Y113"/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 учебного </w:t>
            </w:r>
            <w:proofErr w:type="gramStart"/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процесса  38.02.01</w:t>
            </w:r>
            <w:proofErr w:type="gramEnd"/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Экономика и</w:t>
            </w:r>
            <w:bookmarkStart w:id="5" w:name="_GoBack"/>
            <w:bookmarkEnd w:id="5"/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бухгалтерский учёт (по отраслям)</w:t>
            </w:r>
            <w:bookmarkEnd w:id="4"/>
          </w:p>
        </w:tc>
      </w:tr>
      <w:tr w:rsidR="002C24B8" w:rsidRPr="002C24B8" w:rsidTr="002C24B8">
        <w:trPr>
          <w:trHeight w:val="255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 xml:space="preserve">Формы промежуточной </w:t>
            </w:r>
            <w:r w:rsidRPr="002C24B8">
              <w:rPr>
                <w:b/>
                <w:bCs/>
                <w:sz w:val="18"/>
                <w:szCs w:val="18"/>
                <w:lang w:eastAsia="ru-RU"/>
              </w:rPr>
              <w:br/>
              <w:t>аттестации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образовательной нагрузки</w:t>
            </w:r>
          </w:p>
        </w:tc>
        <w:tc>
          <w:tcPr>
            <w:tcW w:w="0" w:type="auto"/>
            <w:gridSpan w:val="8"/>
            <w:vMerge w:val="restart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Учебная нагрузка обучающегося (час.)</w:t>
            </w:r>
          </w:p>
        </w:tc>
        <w:tc>
          <w:tcPr>
            <w:tcW w:w="0" w:type="auto"/>
            <w:gridSpan w:val="12"/>
            <w:vMerge w:val="restart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Распределение обязательной нагрузки </w:t>
            </w: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по курсам и семестрам (час. в семестр)</w:t>
            </w:r>
          </w:p>
        </w:tc>
      </w:tr>
      <w:tr w:rsidR="002C24B8" w:rsidRPr="002C24B8" w:rsidTr="002C24B8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2C24B8" w:rsidRPr="002C24B8" w:rsidRDefault="002C24B8" w:rsidP="002C24B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C24B8" w:rsidRPr="002C24B8" w:rsidTr="002C24B8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2C24B8" w:rsidRPr="002C24B8" w:rsidRDefault="002C24B8" w:rsidP="002C24B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C24B8" w:rsidRPr="002C24B8" w:rsidTr="002C24B8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2C24B8" w:rsidRPr="002C24B8" w:rsidRDefault="002C24B8" w:rsidP="002C24B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C24B8" w:rsidRPr="002C24B8" w:rsidTr="002C24B8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Самостоятельная </w:t>
            </w:r>
            <w:proofErr w:type="gramStart"/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учебная  работа</w:t>
            </w:r>
            <w:proofErr w:type="gramEnd"/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</w:tr>
      <w:tr w:rsidR="002C24B8" w:rsidRPr="002C24B8" w:rsidTr="002C24B8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Нагрузка на дисциплины и МДК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практикам производственной и учебной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85"/>
        </w:trPr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. по учебным дисциплинам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1 семестр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2 семестр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3 семестр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4 семестр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5 семестр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6 семестр</w:t>
            </w:r>
          </w:p>
        </w:tc>
      </w:tr>
      <w:tr w:rsidR="002C24B8" w:rsidRPr="002C24B8" w:rsidTr="002C24B8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 xml:space="preserve">зачеты, </w:t>
            </w:r>
            <w:proofErr w:type="spellStart"/>
            <w:r w:rsidRPr="002C24B8">
              <w:rPr>
                <w:b/>
                <w:bCs/>
                <w:sz w:val="18"/>
                <w:szCs w:val="18"/>
                <w:lang w:eastAsia="ru-RU"/>
              </w:rPr>
              <w:t>диф.зачеты</w:t>
            </w:r>
            <w:proofErr w:type="spellEnd"/>
            <w:r w:rsidRPr="002C24B8">
              <w:rPr>
                <w:b/>
                <w:bCs/>
                <w:sz w:val="18"/>
                <w:szCs w:val="18"/>
                <w:lang w:eastAsia="ru-RU"/>
              </w:rPr>
              <w:t>, экзамены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Контрольные работы (семестр)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Теоретического обучения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. занятий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00000"/>
                <w:sz w:val="18"/>
                <w:szCs w:val="18"/>
                <w:lang w:eastAsia="ru-RU"/>
              </w:rPr>
              <w:t>курсовых работ (проектов)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сем.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сем.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сем.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сем.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сем.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сем.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СР</w:t>
            </w:r>
          </w:p>
        </w:tc>
      </w:tr>
      <w:tr w:rsidR="002C24B8" w:rsidRPr="002C24B8" w:rsidTr="002C24B8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4B8" w:rsidRPr="002C24B8" w:rsidTr="002C24B8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4B8" w:rsidRPr="002C24B8" w:rsidTr="002C24B8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2C24B8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4B8" w:rsidRPr="002C24B8" w:rsidTr="002C24B8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25</w:t>
            </w:r>
          </w:p>
        </w:tc>
      </w:tr>
      <w:tr w:rsidR="002C24B8" w:rsidRPr="002C24B8" w:rsidTr="002C24B8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555"/>
        </w:trPr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lastRenderedPageBreak/>
              <w:t>О.00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Общеобразовательный цикл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1/13/3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Общие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1/5/3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-, 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BE4D5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-,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000000" w:fill="FBE4D5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7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-, 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000000" w:fill="FBE4D5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7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C24B8">
              <w:rPr>
                <w:sz w:val="18"/>
                <w:szCs w:val="18"/>
                <w:lang w:eastAsia="ru-RU"/>
              </w:rPr>
              <w:t>-,Э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000000" w:fill="FBE4D5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79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-,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 xml:space="preserve"> комп. </w:t>
            </w:r>
            <w:r w:rsidRPr="002C24B8">
              <w:rPr>
                <w:sz w:val="18"/>
                <w:szCs w:val="18"/>
                <w:lang w:eastAsia="ru-RU"/>
              </w:rPr>
              <w:br/>
              <w:t>с ОУД.10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000000" w:fill="FBE4D5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з,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-,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000000" w:fill="FBE4D5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840"/>
        </w:trPr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 xml:space="preserve">По выбору из </w:t>
            </w:r>
            <w:proofErr w:type="spellStart"/>
            <w:proofErr w:type="gramStart"/>
            <w:r w:rsidRPr="002C24B8">
              <w:rPr>
                <w:b/>
                <w:bCs/>
                <w:sz w:val="18"/>
                <w:szCs w:val="18"/>
                <w:lang w:eastAsia="ru-RU"/>
              </w:rPr>
              <w:t>обяэательных</w:t>
            </w:r>
            <w:proofErr w:type="spellEnd"/>
            <w:r w:rsidRPr="002C24B8">
              <w:rPr>
                <w:b/>
                <w:bCs/>
                <w:sz w:val="18"/>
                <w:szCs w:val="18"/>
                <w:lang w:eastAsia="ru-RU"/>
              </w:rPr>
              <w:t xml:space="preserve">  предметных</w:t>
            </w:r>
            <w:proofErr w:type="gramEnd"/>
            <w:r w:rsidRPr="002C24B8">
              <w:rPr>
                <w:b/>
                <w:bCs/>
                <w:sz w:val="18"/>
                <w:szCs w:val="18"/>
                <w:lang w:eastAsia="ru-RU"/>
              </w:rPr>
              <w:t xml:space="preserve"> областей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0/7/0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70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-,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000000" w:fill="FBE4D5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-,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 xml:space="preserve"> комп. </w:t>
            </w:r>
            <w:r w:rsidRPr="002C24B8">
              <w:rPr>
                <w:sz w:val="18"/>
                <w:szCs w:val="18"/>
                <w:lang w:eastAsia="ru-RU"/>
              </w:rPr>
              <w:br/>
              <w:t>с ОУД.04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FBE4D5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-,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D0D0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D0D0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000000" w:fill="FBE4D5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lastRenderedPageBreak/>
              <w:t>ОУД.12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-,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D0D0D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color w:val="0D0D0D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000000" w:fill="FBE4D5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-,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000000" w:fill="FBE4D5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Индивидуальный учебный проект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Дополнительные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0/1/0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4B8" w:rsidRPr="002C24B8" w:rsidRDefault="002C24B8" w:rsidP="002C24B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УД.1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Россия в мире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4B8" w:rsidRPr="002C24B8" w:rsidRDefault="002C24B8" w:rsidP="002C24B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УД.2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Деловая культура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4B8" w:rsidRPr="002C24B8" w:rsidRDefault="002C24B8" w:rsidP="002C24B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УД.3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Основы финансовой грамотности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4B8" w:rsidRPr="002C24B8" w:rsidRDefault="002C24B8" w:rsidP="002C24B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3/19/15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3/4/3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55"/>
        </w:trPr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both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both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24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70"/>
        </w:trPr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both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Психология общения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2C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570"/>
        </w:trPr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both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lastRenderedPageBreak/>
              <w:t>ОГСЭ.04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-,-, 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3;4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BD4B4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55"/>
        </w:trPr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both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з,дз</w:t>
            </w:r>
            <w:proofErr w:type="gramEnd"/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,з,дз,з,дз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BD4B4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ВЧ.ОГСЭ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Вариативная часть ОГСЭ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-/1/-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64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64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40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24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ОГСЭ.06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 xml:space="preserve"> комп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ОГСЭ.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Основы социологии и политологии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-/1/1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 Информационные                технологии в            профессиональной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C24B8">
              <w:rPr>
                <w:sz w:val="18"/>
                <w:szCs w:val="18"/>
                <w:lang w:eastAsia="ru-RU"/>
              </w:rPr>
              <w:t>-,Э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-/14/14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1856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1252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-/7/1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Статистика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 xml:space="preserve"> комп.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lastRenderedPageBreak/>
              <w:t>ОП.05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 xml:space="preserve"> комп. </w:t>
            </w:r>
            <w:r w:rsidRPr="002C24B8">
              <w:rPr>
                <w:sz w:val="18"/>
                <w:szCs w:val="18"/>
                <w:lang w:eastAsia="ru-RU"/>
              </w:rPr>
              <w:br/>
              <w:t>с ОП.09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Финансы, денежное обращение и кредит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Налоги и налогообложение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Э комп.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Основы бухгалтерского учета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Аудит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 xml:space="preserve"> комп. </w:t>
            </w:r>
            <w:r w:rsidRPr="002C24B8">
              <w:rPr>
                <w:sz w:val="18"/>
                <w:szCs w:val="18"/>
                <w:lang w:eastAsia="ru-RU"/>
              </w:rPr>
              <w:br/>
              <w:t>с ОП.05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85"/>
        </w:trPr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ВЧ.ОП.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Вариативная часть ОП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-/3/1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300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292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148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136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Основы маркетинга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 xml:space="preserve"> комп.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99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Трудовое право и трудовые отношения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Арбитражный процесс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ОП.14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ОП.15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Основы бизнес-планирования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 xml:space="preserve"> комп.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ОП.16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Основы поиска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lastRenderedPageBreak/>
              <w:t>ОП.17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40"/>
        </w:trPr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-/7/10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E5DFEC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138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-/1/2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-, 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BD4B4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FFF2CC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45"/>
        </w:trPr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УП.01.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 xml:space="preserve"> комп.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945"/>
        </w:trPr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Производственная практика (практика 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-/1/2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Э комп.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lastRenderedPageBreak/>
              <w:t>МДК.02.02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Бухгалтерская </w:t>
            </w:r>
            <w:proofErr w:type="gramStart"/>
            <w:r w:rsidRPr="002C24B8">
              <w:rPr>
                <w:sz w:val="18"/>
                <w:szCs w:val="18"/>
                <w:lang w:eastAsia="ru-RU"/>
              </w:rPr>
              <w:t>технология  проведения</w:t>
            </w:r>
            <w:proofErr w:type="gramEnd"/>
            <w:r w:rsidRPr="002C24B8">
              <w:rPr>
                <w:sz w:val="18"/>
                <w:szCs w:val="18"/>
                <w:lang w:eastAsia="ru-RU"/>
              </w:rPr>
              <w:t xml:space="preserve">  и оформления инвентаризации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870"/>
        </w:trPr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-,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 xml:space="preserve"> комп.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945"/>
        </w:trPr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Производственная практика (практика 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-/2/2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111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795"/>
        </w:trPr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1065"/>
        </w:trPr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Производственная практика (практика по профилю специальности)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Составление и использование бухгалтерской отчетности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-/1/3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МДК. 04.01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82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lastRenderedPageBreak/>
              <w:t>МДК.04.02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Основы </w:t>
            </w:r>
            <w:proofErr w:type="gramStart"/>
            <w:r w:rsidRPr="002C24B8">
              <w:rPr>
                <w:sz w:val="18"/>
                <w:szCs w:val="18"/>
                <w:lang w:eastAsia="ru-RU"/>
              </w:rPr>
              <w:t>анализа  бухгалтерской</w:t>
            </w:r>
            <w:proofErr w:type="gramEnd"/>
            <w:r w:rsidRPr="002C24B8">
              <w:rPr>
                <w:sz w:val="18"/>
                <w:szCs w:val="18"/>
                <w:lang w:eastAsia="ru-RU"/>
              </w:rPr>
              <w:t xml:space="preserve"> отчетности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C24B8">
              <w:rPr>
                <w:sz w:val="18"/>
                <w:szCs w:val="18"/>
                <w:lang w:eastAsia="ru-RU"/>
              </w:rPr>
              <w:t>-,Э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000000" w:fill="FFD966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 xml:space="preserve"> комп.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945"/>
        </w:trPr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Производственная практика (практика 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103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 xml:space="preserve">Выполнение работ по одной </w:t>
            </w:r>
            <w:proofErr w:type="spellStart"/>
            <w:r w:rsidRPr="002C24B8">
              <w:rPr>
                <w:b/>
                <w:bCs/>
                <w:sz w:val="18"/>
                <w:szCs w:val="18"/>
                <w:lang w:eastAsia="ru-RU"/>
              </w:rPr>
              <w:t>илинескольким</w:t>
            </w:r>
            <w:proofErr w:type="spellEnd"/>
            <w:r w:rsidRPr="002C24B8">
              <w:rPr>
                <w:b/>
                <w:bCs/>
                <w:sz w:val="18"/>
                <w:szCs w:val="18"/>
                <w:lang w:eastAsia="ru-RU"/>
              </w:rPr>
              <w:t xml:space="preserve"> профессиям рабочих, должностям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-/2/1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МДК. 05.01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Организация деятельности кассира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315"/>
        </w:trPr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УП.05.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-,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ПДП.00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C24B8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Вариативная часть учебных циклов ППССЗ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-/4/1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1339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3/22/16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Итого по циклам + общеобразовательная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4/45/19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3894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2401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495"/>
        </w:trPr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УП.00.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нед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330"/>
        </w:trPr>
        <w:tc>
          <w:tcPr>
            <w:tcW w:w="0" w:type="auto"/>
            <w:vMerge w:val="restart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ПП.00.</w:t>
            </w:r>
          </w:p>
        </w:tc>
        <w:tc>
          <w:tcPr>
            <w:tcW w:w="0" w:type="auto"/>
            <w:vMerge w:val="restart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 xml:space="preserve">Производственная практика (практика </w:t>
            </w:r>
            <w:r w:rsidRPr="002C24B8">
              <w:rPr>
                <w:b/>
                <w:bCs/>
                <w:sz w:val="18"/>
                <w:szCs w:val="18"/>
                <w:lang w:eastAsia="ru-RU"/>
              </w:rPr>
              <w:lastRenderedPageBreak/>
              <w:t>по профилю специальности)</w:t>
            </w:r>
          </w:p>
        </w:tc>
        <w:tc>
          <w:tcPr>
            <w:tcW w:w="0" w:type="auto"/>
            <w:vMerge w:val="restart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нед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Merge w:val="restart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right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675"/>
        </w:trPr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lastRenderedPageBreak/>
              <w:t>ПДП.00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нед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ПА.00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нед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ГИА.00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Государственная (итоговая) аттестация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нед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ГИА.01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нед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ГИА.02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2C24B8">
              <w:rPr>
                <w:sz w:val="18"/>
                <w:szCs w:val="18"/>
                <w:lang w:eastAsia="ru-RU"/>
              </w:rPr>
              <w:t>нед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ВК.00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Время каникулярное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 xml:space="preserve">23 </w:t>
            </w:r>
            <w:proofErr w:type="spellStart"/>
            <w:r w:rsidRPr="002C24B8">
              <w:rPr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Pr="002C24B8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4B8" w:rsidRPr="002C24B8" w:rsidRDefault="002C24B8" w:rsidP="002C24B8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      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 xml:space="preserve">147 </w:t>
            </w:r>
            <w:proofErr w:type="spellStart"/>
            <w:r w:rsidRPr="002C24B8">
              <w:rPr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Pr="002C24B8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600"/>
        </w:trPr>
        <w:tc>
          <w:tcPr>
            <w:tcW w:w="0" w:type="auto"/>
            <w:gridSpan w:val="7"/>
            <w:vMerge w:val="restart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Консультации 4 часа на одного обучающегося на каждый учебный год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C5E0B3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0" w:type="auto"/>
            <w:shd w:val="clear" w:color="000000" w:fill="C5E0B3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BD4B4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0" w:type="auto"/>
            <w:shd w:val="clear" w:color="000000" w:fill="FBD4B4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24B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C6D9F1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0" w:type="auto"/>
            <w:shd w:val="clear" w:color="000000" w:fill="C6D9F1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450"/>
        </w:trPr>
        <w:tc>
          <w:tcPr>
            <w:tcW w:w="0" w:type="auto"/>
            <w:gridSpan w:val="7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450"/>
        </w:trPr>
        <w:tc>
          <w:tcPr>
            <w:tcW w:w="0" w:type="auto"/>
            <w:gridSpan w:val="7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 xml:space="preserve">производств. практики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2C24B8" w:rsidRPr="002C24B8" w:rsidTr="002C24B8">
        <w:trPr>
          <w:trHeight w:val="420"/>
        </w:trPr>
        <w:tc>
          <w:tcPr>
            <w:tcW w:w="0" w:type="auto"/>
            <w:gridSpan w:val="7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2DBDB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C5E0B3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C5E0B3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BD4B4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BD4B4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C6D9F1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C6D9F1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450"/>
        </w:trPr>
        <w:tc>
          <w:tcPr>
            <w:tcW w:w="0" w:type="auto"/>
            <w:gridSpan w:val="7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C24B8">
              <w:rPr>
                <w:sz w:val="18"/>
                <w:szCs w:val="18"/>
                <w:lang w:eastAsia="ru-RU"/>
              </w:rPr>
              <w:t>дифф</w:t>
            </w:r>
            <w:proofErr w:type="spellEnd"/>
            <w:r w:rsidRPr="002C24B8">
              <w:rPr>
                <w:sz w:val="18"/>
                <w:szCs w:val="18"/>
                <w:lang w:eastAsia="ru-RU"/>
              </w:rPr>
              <w:t>. зачетов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2DBDB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C5E0B3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C5E0B3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BD4B4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BD4B4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C6D9F1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C6D9F1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24B8" w:rsidRPr="002C24B8" w:rsidTr="002C24B8">
        <w:trPr>
          <w:trHeight w:val="450"/>
        </w:trPr>
        <w:tc>
          <w:tcPr>
            <w:tcW w:w="0" w:type="auto"/>
            <w:gridSpan w:val="7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4B8" w:rsidRPr="002C24B8" w:rsidRDefault="002C24B8" w:rsidP="002C24B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2DBDB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2DBDB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C5E0B3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C5E0B3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BD4B4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BD4B4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C6D9F1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C6D9F1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2C24B8" w:rsidRPr="002C24B8" w:rsidRDefault="002C24B8" w:rsidP="002C24B8">
            <w:pPr>
              <w:jc w:val="center"/>
              <w:rPr>
                <w:sz w:val="18"/>
                <w:szCs w:val="18"/>
                <w:lang w:eastAsia="ru-RU"/>
              </w:rPr>
            </w:pPr>
            <w:r w:rsidRPr="002C24B8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8D367B" w:rsidRDefault="00423A2C" w:rsidP="008D367B">
      <w:r>
        <w:br w:type="page"/>
      </w:r>
      <w:r w:rsidR="008D367B">
        <w:lastRenderedPageBreak/>
        <w:t>4. План учебного процесса</w:t>
      </w:r>
    </w:p>
    <w:p w:rsidR="008D367B" w:rsidRDefault="008D367B" w:rsidP="008D367B">
      <w:r>
        <w:t xml:space="preserve">4.1. Календарный график </w:t>
      </w:r>
    </w:p>
    <w:p w:rsidR="008D367B" w:rsidRDefault="008D367B" w:rsidP="008D367B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"/>
        <w:gridCol w:w="278"/>
        <w:gridCol w:w="242"/>
        <w:gridCol w:w="242"/>
        <w:gridCol w:w="242"/>
        <w:gridCol w:w="279"/>
        <w:gridCol w:w="243"/>
        <w:gridCol w:w="243"/>
        <w:gridCol w:w="243"/>
        <w:gridCol w:w="243"/>
        <w:gridCol w:w="243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0"/>
        <w:gridCol w:w="270"/>
        <w:gridCol w:w="270"/>
        <w:gridCol w:w="270"/>
        <w:gridCol w:w="270"/>
        <w:gridCol w:w="279"/>
      </w:tblGrid>
      <w:tr w:rsidR="008D367B" w:rsidRPr="00BE2453" w:rsidTr="008D367B">
        <w:trPr>
          <w:trHeight w:val="1485"/>
        </w:trPr>
        <w:tc>
          <w:tcPr>
            <w:tcW w:w="0" w:type="auto"/>
            <w:vMerge w:val="restart"/>
            <w:shd w:val="clear" w:color="auto" w:fill="auto"/>
            <w:textDirection w:val="btLr"/>
            <w:vAlign w:val="bottom"/>
          </w:tcPr>
          <w:p w:rsidR="008D367B" w:rsidRPr="00BE2453" w:rsidRDefault="008D367B" w:rsidP="0041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53"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</w:tcPr>
          <w:p w:rsidR="008D367B" w:rsidRPr="00BE2453" w:rsidRDefault="008D367B" w:rsidP="00414061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30 авг. – 5 сент.</w:t>
            </w:r>
          </w:p>
        </w:tc>
        <w:tc>
          <w:tcPr>
            <w:tcW w:w="0" w:type="auto"/>
            <w:gridSpan w:val="3"/>
            <w:shd w:val="clear" w:color="auto" w:fill="auto"/>
            <w:noWrap/>
            <w:textDirection w:val="btLr"/>
            <w:vAlign w:val="bottom"/>
          </w:tcPr>
          <w:p w:rsidR="008D367B" w:rsidRPr="00BE2453" w:rsidRDefault="008D367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</w:tcPr>
          <w:p w:rsidR="008D367B" w:rsidRPr="00BE2453" w:rsidRDefault="008D367B" w:rsidP="00414061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27 сент. -  3 окт.</w:t>
            </w:r>
          </w:p>
        </w:tc>
        <w:tc>
          <w:tcPr>
            <w:tcW w:w="0" w:type="auto"/>
            <w:gridSpan w:val="4"/>
            <w:shd w:val="clear" w:color="auto" w:fill="auto"/>
            <w:noWrap/>
            <w:textDirection w:val="btLr"/>
            <w:vAlign w:val="bottom"/>
          </w:tcPr>
          <w:p w:rsidR="008D367B" w:rsidRPr="00BE2453" w:rsidRDefault="008D367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gridSpan w:val="4"/>
            <w:shd w:val="clear" w:color="auto" w:fill="auto"/>
            <w:textDirection w:val="btLr"/>
            <w:vAlign w:val="bottom"/>
          </w:tcPr>
          <w:p w:rsidR="008D367B" w:rsidRPr="00BE2453" w:rsidRDefault="008D367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8D367B" w:rsidRPr="00BE2453" w:rsidRDefault="008D367B" w:rsidP="00414061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 xml:space="preserve">29 </w:t>
            </w:r>
            <w:proofErr w:type="spellStart"/>
            <w:r w:rsidRPr="00BE2453">
              <w:rPr>
                <w:sz w:val="20"/>
                <w:szCs w:val="20"/>
              </w:rPr>
              <w:t>нб</w:t>
            </w:r>
            <w:proofErr w:type="spellEnd"/>
            <w:r w:rsidRPr="00BE2453">
              <w:rPr>
                <w:sz w:val="20"/>
                <w:szCs w:val="20"/>
              </w:rPr>
              <w:t>. – 5 дек.</w:t>
            </w:r>
          </w:p>
        </w:tc>
        <w:tc>
          <w:tcPr>
            <w:tcW w:w="0" w:type="auto"/>
            <w:gridSpan w:val="3"/>
            <w:shd w:val="clear" w:color="auto" w:fill="auto"/>
            <w:textDirection w:val="btLr"/>
            <w:vAlign w:val="bottom"/>
          </w:tcPr>
          <w:p w:rsidR="008D367B" w:rsidRPr="00BE2453" w:rsidRDefault="008D367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8D367B" w:rsidRPr="00BE2453" w:rsidRDefault="008D367B" w:rsidP="00414061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27 дек. – 2 янв.</w:t>
            </w:r>
          </w:p>
        </w:tc>
        <w:tc>
          <w:tcPr>
            <w:tcW w:w="0" w:type="auto"/>
            <w:gridSpan w:val="4"/>
            <w:shd w:val="clear" w:color="auto" w:fill="auto"/>
            <w:textDirection w:val="btLr"/>
            <w:vAlign w:val="bottom"/>
          </w:tcPr>
          <w:p w:rsidR="008D367B" w:rsidRPr="00BE2453" w:rsidRDefault="008D367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8D367B" w:rsidRPr="00BE2453" w:rsidRDefault="008D367B" w:rsidP="00414061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31 янв. -  6 фев.</w:t>
            </w:r>
          </w:p>
        </w:tc>
        <w:tc>
          <w:tcPr>
            <w:tcW w:w="0" w:type="auto"/>
            <w:gridSpan w:val="3"/>
            <w:shd w:val="clear" w:color="auto" w:fill="auto"/>
            <w:textDirection w:val="btLr"/>
            <w:vAlign w:val="bottom"/>
          </w:tcPr>
          <w:p w:rsidR="008D367B" w:rsidRPr="00BE2453" w:rsidRDefault="008D367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8D367B" w:rsidRPr="00BE2453" w:rsidRDefault="008D367B" w:rsidP="00414061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 xml:space="preserve">28 фев. – 6 </w:t>
            </w:r>
            <w:proofErr w:type="spellStart"/>
            <w:r w:rsidRPr="00BE2453">
              <w:rPr>
                <w:sz w:val="20"/>
                <w:szCs w:val="20"/>
              </w:rPr>
              <w:t>мар</w:t>
            </w:r>
            <w:proofErr w:type="spellEnd"/>
            <w:r w:rsidRPr="00BE245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  <w:textDirection w:val="btLr"/>
            <w:vAlign w:val="bottom"/>
          </w:tcPr>
          <w:p w:rsidR="008D367B" w:rsidRPr="00BE2453" w:rsidRDefault="008D367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</w:tcPr>
          <w:p w:rsidR="008D367B" w:rsidRPr="00BE2453" w:rsidRDefault="008D367B" w:rsidP="00414061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 xml:space="preserve">28 </w:t>
            </w:r>
            <w:proofErr w:type="spellStart"/>
            <w:r w:rsidRPr="00BE2453">
              <w:rPr>
                <w:sz w:val="20"/>
                <w:szCs w:val="20"/>
              </w:rPr>
              <w:t>мар</w:t>
            </w:r>
            <w:proofErr w:type="spellEnd"/>
            <w:r w:rsidRPr="00BE2453">
              <w:rPr>
                <w:sz w:val="20"/>
                <w:szCs w:val="20"/>
              </w:rPr>
              <w:t>. – 3 апр.</w:t>
            </w:r>
          </w:p>
        </w:tc>
        <w:tc>
          <w:tcPr>
            <w:tcW w:w="0" w:type="auto"/>
            <w:gridSpan w:val="3"/>
            <w:shd w:val="clear" w:color="auto" w:fill="auto"/>
            <w:noWrap/>
            <w:textDirection w:val="btLr"/>
            <w:vAlign w:val="bottom"/>
          </w:tcPr>
          <w:p w:rsidR="008D367B" w:rsidRPr="00BE2453" w:rsidRDefault="008D367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</w:tcPr>
          <w:p w:rsidR="008D367B" w:rsidRPr="00BE2453" w:rsidRDefault="008D367B" w:rsidP="00414061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25 апр. – 1 мая</w:t>
            </w:r>
          </w:p>
        </w:tc>
        <w:tc>
          <w:tcPr>
            <w:tcW w:w="0" w:type="auto"/>
            <w:gridSpan w:val="4"/>
            <w:shd w:val="clear" w:color="auto" w:fill="auto"/>
            <w:noWrap/>
            <w:textDirection w:val="btLr"/>
            <w:vAlign w:val="bottom"/>
          </w:tcPr>
          <w:p w:rsidR="008D367B" w:rsidRPr="00BE2453" w:rsidRDefault="008D367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</w:tcPr>
          <w:p w:rsidR="008D367B" w:rsidRPr="00BE2453" w:rsidRDefault="008D367B" w:rsidP="00414061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 xml:space="preserve">30 мая – 5 </w:t>
            </w:r>
            <w:proofErr w:type="spellStart"/>
            <w:r w:rsidRPr="00BE2453">
              <w:rPr>
                <w:sz w:val="20"/>
                <w:szCs w:val="20"/>
              </w:rPr>
              <w:t>июн</w:t>
            </w:r>
            <w:proofErr w:type="spellEnd"/>
            <w:r w:rsidRPr="00BE245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  <w:noWrap/>
            <w:textDirection w:val="btLr"/>
            <w:vAlign w:val="bottom"/>
          </w:tcPr>
          <w:p w:rsidR="008D367B" w:rsidRPr="00BE2453" w:rsidRDefault="008D367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</w:tcPr>
          <w:p w:rsidR="008D367B" w:rsidRPr="00BE2453" w:rsidRDefault="008D367B" w:rsidP="00414061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 xml:space="preserve">27 </w:t>
            </w:r>
            <w:proofErr w:type="spellStart"/>
            <w:r w:rsidRPr="00BE2453">
              <w:rPr>
                <w:sz w:val="20"/>
                <w:szCs w:val="20"/>
              </w:rPr>
              <w:t>июн</w:t>
            </w:r>
            <w:proofErr w:type="spellEnd"/>
            <w:r w:rsidRPr="00BE2453">
              <w:rPr>
                <w:sz w:val="20"/>
                <w:szCs w:val="20"/>
              </w:rPr>
              <w:t xml:space="preserve">. – 3 </w:t>
            </w:r>
            <w:proofErr w:type="spellStart"/>
            <w:r w:rsidRPr="00BE2453">
              <w:rPr>
                <w:sz w:val="20"/>
                <w:szCs w:val="20"/>
              </w:rPr>
              <w:t>июл</w:t>
            </w:r>
            <w:proofErr w:type="spellEnd"/>
            <w:r w:rsidRPr="00BE245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shd w:val="clear" w:color="auto" w:fill="auto"/>
            <w:noWrap/>
            <w:textDirection w:val="btLr"/>
            <w:vAlign w:val="bottom"/>
          </w:tcPr>
          <w:p w:rsidR="008D367B" w:rsidRPr="00BE2453" w:rsidRDefault="008D367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gridSpan w:val="4"/>
            <w:shd w:val="clear" w:color="auto" w:fill="auto"/>
            <w:noWrap/>
            <w:textDirection w:val="btLr"/>
            <w:vAlign w:val="bottom"/>
          </w:tcPr>
          <w:p w:rsidR="008D367B" w:rsidRPr="00BE2453" w:rsidRDefault="008D367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8D367B" w:rsidRPr="00BE2453" w:rsidRDefault="008D367B" w:rsidP="00414061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29 авг. – 4 сент.</w:t>
            </w:r>
          </w:p>
        </w:tc>
      </w:tr>
      <w:tr w:rsidR="008D367B" w:rsidRPr="00BE2453" w:rsidTr="008D367B">
        <w:trPr>
          <w:trHeight w:val="840"/>
        </w:trPr>
        <w:tc>
          <w:tcPr>
            <w:tcW w:w="0" w:type="auto"/>
            <w:vMerge/>
            <w:vAlign w:val="center"/>
          </w:tcPr>
          <w:p w:rsidR="008D367B" w:rsidRPr="00BE2453" w:rsidRDefault="008D367B" w:rsidP="004140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3"/>
            <w:shd w:val="clear" w:color="auto" w:fill="auto"/>
            <w:noWrap/>
            <w:vAlign w:val="center"/>
          </w:tcPr>
          <w:p w:rsidR="008D367B" w:rsidRPr="00BE2453" w:rsidRDefault="008D367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 xml:space="preserve">Порядковые </w:t>
            </w:r>
            <w:proofErr w:type="gramStart"/>
            <w:r w:rsidRPr="00BE2453">
              <w:rPr>
                <w:sz w:val="20"/>
                <w:szCs w:val="20"/>
              </w:rPr>
              <w:t>номера  недель</w:t>
            </w:r>
            <w:proofErr w:type="gramEnd"/>
            <w:r w:rsidRPr="00BE2453">
              <w:rPr>
                <w:sz w:val="20"/>
                <w:szCs w:val="20"/>
              </w:rPr>
              <w:t xml:space="preserve"> учебного года</w:t>
            </w:r>
          </w:p>
        </w:tc>
      </w:tr>
      <w:tr w:rsidR="008D367B" w:rsidRPr="00BE2453" w:rsidTr="008D367B">
        <w:trPr>
          <w:trHeight w:val="255"/>
        </w:trPr>
        <w:tc>
          <w:tcPr>
            <w:tcW w:w="0" w:type="auto"/>
            <w:vMerge/>
            <w:vAlign w:val="center"/>
          </w:tcPr>
          <w:p w:rsidR="008D367B" w:rsidRPr="00BE2453" w:rsidRDefault="008D367B" w:rsidP="004140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8D367B" w:rsidRPr="009B04CD" w:rsidRDefault="008D367B" w:rsidP="0041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68293D" w:rsidRPr="00BE2453" w:rsidTr="008D367B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68293D" w:rsidRPr="00BE2453" w:rsidRDefault="0068293D" w:rsidP="0068293D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</w:tr>
      <w:tr w:rsidR="0068293D" w:rsidRPr="00BE2453" w:rsidTr="008D367B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68293D" w:rsidRPr="00BE2453" w:rsidRDefault="0068293D" w:rsidP="006829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Default="0068293D" w:rsidP="00682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Default="0068293D" w:rsidP="00682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::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=</w:t>
            </w:r>
          </w:p>
        </w:tc>
      </w:tr>
      <w:tr w:rsidR="0068293D" w:rsidRPr="00BE2453" w:rsidTr="008D367B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68293D" w:rsidRPr="00BE2453" w:rsidRDefault="0068293D" w:rsidP="006829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::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93D" w:rsidRPr="00BE2453" w:rsidRDefault="0068293D" w:rsidP="0068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8D367B" w:rsidRDefault="008D367B" w:rsidP="008D367B"/>
    <w:tbl>
      <w:tblPr>
        <w:tblW w:w="10441" w:type="dxa"/>
        <w:tblInd w:w="95" w:type="dxa"/>
        <w:tblLook w:val="0000" w:firstRow="0" w:lastRow="0" w:firstColumn="0" w:lastColumn="0" w:noHBand="0" w:noVBand="0"/>
      </w:tblPr>
      <w:tblGrid>
        <w:gridCol w:w="933"/>
        <w:gridCol w:w="236"/>
        <w:gridCol w:w="4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D367B" w:rsidRPr="00BE2453" w:rsidTr="00414061">
        <w:trPr>
          <w:trHeight w:val="255"/>
        </w:trPr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Обозначения: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367B" w:rsidRPr="00BE2453" w:rsidTr="00414061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Теоретическое обучение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367B" w:rsidRPr="00BE2453" w:rsidTr="00414061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Практика для получения первичных профессиональных навыков</w:t>
            </w:r>
          </w:p>
        </w:tc>
      </w:tr>
      <w:tr w:rsidR="008D367B" w:rsidRPr="00BE2453" w:rsidTr="00414061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Практика по профилю специальности (технологическая)</w:t>
            </w:r>
          </w:p>
        </w:tc>
      </w:tr>
      <w:tr w:rsidR="008D367B" w:rsidRPr="00BE2453" w:rsidTr="00414061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Практика преддипломная (</w:t>
            </w:r>
            <w:proofErr w:type="spellStart"/>
            <w:r w:rsidRPr="00BE2453">
              <w:rPr>
                <w:rFonts w:ascii="Arial CYR" w:hAnsi="Arial CYR" w:cs="Arial CYR"/>
                <w:sz w:val="20"/>
                <w:szCs w:val="20"/>
              </w:rPr>
              <w:t>квалиф.стажировка</w:t>
            </w:r>
            <w:proofErr w:type="spellEnd"/>
            <w:r w:rsidRPr="00BE2453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8D367B" w:rsidRPr="00BE2453" w:rsidTr="00414061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::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Промежуточная аттестация</w:t>
            </w:r>
          </w:p>
        </w:tc>
      </w:tr>
      <w:tr w:rsidR="008D367B" w:rsidRPr="00BE2453" w:rsidTr="00414061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III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Г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E2453"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367B" w:rsidRPr="00BE2453" w:rsidTr="00414061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Каникулы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367B" w:rsidRPr="00BE2453" w:rsidTr="00414061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Подготовка к Г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E2453"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367B" w:rsidRPr="00BE2453" w:rsidTr="00414061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B" w:rsidRPr="00BE2453" w:rsidRDefault="008D367B" w:rsidP="004140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Неделя отсутствует</w:t>
            </w:r>
          </w:p>
        </w:tc>
      </w:tr>
    </w:tbl>
    <w:p w:rsidR="004026AD" w:rsidRDefault="004026AD" w:rsidP="004026AD">
      <w:pPr>
        <w:pStyle w:val="20"/>
        <w:numPr>
          <w:ilvl w:val="0"/>
          <w:numId w:val="0"/>
        </w:numPr>
        <w:spacing w:before="0"/>
      </w:pPr>
    </w:p>
    <w:p w:rsidR="008D367B" w:rsidRDefault="008D367B" w:rsidP="00FB63E9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rPr>
          <w:b/>
        </w:rPr>
      </w:pPr>
    </w:p>
    <w:p w:rsidR="00E2406B" w:rsidRDefault="00E2406B" w:rsidP="00E2406B">
      <w:r>
        <w:lastRenderedPageBreak/>
        <w:t xml:space="preserve">4.2. </w:t>
      </w:r>
      <w:r w:rsidRPr="00F13905">
        <w:t>Сводные данные по бюджету времени</w:t>
      </w:r>
    </w:p>
    <w:p w:rsidR="00E2406B" w:rsidRDefault="00E2406B" w:rsidP="00E2406B"/>
    <w:tbl>
      <w:tblPr>
        <w:tblW w:w="6668" w:type="dxa"/>
        <w:tblInd w:w="93" w:type="dxa"/>
        <w:tblLook w:val="0000" w:firstRow="0" w:lastRow="0" w:firstColumn="0" w:lastColumn="0" w:noHBand="0" w:noVBand="0"/>
      </w:tblPr>
      <w:tblGrid>
        <w:gridCol w:w="947"/>
        <w:gridCol w:w="580"/>
        <w:gridCol w:w="661"/>
        <w:gridCol w:w="540"/>
        <w:gridCol w:w="960"/>
        <w:gridCol w:w="780"/>
        <w:gridCol w:w="560"/>
        <w:gridCol w:w="540"/>
        <w:gridCol w:w="540"/>
        <w:gridCol w:w="560"/>
      </w:tblGrid>
      <w:tr w:rsidR="00E2406B" w:rsidRPr="00BE2453" w:rsidTr="00E2406B">
        <w:trPr>
          <w:trHeight w:val="1485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406B" w:rsidRPr="00BE2453" w:rsidRDefault="00E2406B" w:rsidP="00414061">
            <w:pPr>
              <w:jc w:val="center"/>
              <w:rPr>
                <w:sz w:val="22"/>
                <w:szCs w:val="22"/>
              </w:rPr>
            </w:pPr>
            <w:r w:rsidRPr="00BE2453">
              <w:rPr>
                <w:sz w:val="22"/>
                <w:szCs w:val="22"/>
              </w:rPr>
              <w:t xml:space="preserve">Курсы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6B" w:rsidRPr="00BE2453" w:rsidRDefault="00E2406B" w:rsidP="00414061">
            <w:pPr>
              <w:jc w:val="center"/>
            </w:pPr>
            <w:proofErr w:type="spellStart"/>
            <w:r w:rsidRPr="00BE2453">
              <w:t>Теор.об</w:t>
            </w:r>
            <w:proofErr w:type="spellEnd"/>
            <w:r w:rsidRPr="00BE2453"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406B" w:rsidRPr="00BE2453" w:rsidRDefault="00E2406B" w:rsidP="00414061">
            <w:pPr>
              <w:jc w:val="center"/>
            </w:pPr>
            <w:proofErr w:type="spellStart"/>
            <w:proofErr w:type="gramStart"/>
            <w:r w:rsidRPr="00BE2453">
              <w:t>Промежут.аттест</w:t>
            </w:r>
            <w:proofErr w:type="spellEnd"/>
            <w:r w:rsidRPr="00BE2453">
              <w:t>.,</w:t>
            </w:r>
            <w:proofErr w:type="gramEnd"/>
            <w:r w:rsidRPr="00BE2453">
              <w:t xml:space="preserve"> </w:t>
            </w:r>
            <w:proofErr w:type="spellStart"/>
            <w:r w:rsidRPr="00BE2453">
              <w:t>пед</w:t>
            </w:r>
            <w:proofErr w:type="spellEnd"/>
            <w:r w:rsidRPr="00BE2453">
              <w:t>.</w:t>
            </w:r>
          </w:p>
        </w:tc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6B" w:rsidRPr="00BE2453" w:rsidRDefault="00E2406B" w:rsidP="0041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Практики, </w:t>
            </w:r>
            <w:proofErr w:type="spellStart"/>
            <w:r w:rsidRPr="0042381B">
              <w:rPr>
                <w:sz w:val="22"/>
                <w:szCs w:val="22"/>
              </w:rPr>
              <w:t>подгот</w:t>
            </w:r>
            <w:proofErr w:type="spellEnd"/>
            <w:r w:rsidRPr="0042381B">
              <w:rPr>
                <w:sz w:val="22"/>
                <w:szCs w:val="22"/>
              </w:rPr>
              <w:t xml:space="preserve">. к </w:t>
            </w:r>
            <w:proofErr w:type="spellStart"/>
            <w:proofErr w:type="gramStart"/>
            <w:r w:rsidRPr="0042381B">
              <w:rPr>
                <w:sz w:val="22"/>
                <w:szCs w:val="22"/>
              </w:rPr>
              <w:t>итог.гос.атт</w:t>
            </w:r>
            <w:proofErr w:type="spellEnd"/>
            <w:r w:rsidRPr="0042381B">
              <w:rPr>
                <w:sz w:val="22"/>
                <w:szCs w:val="22"/>
              </w:rPr>
              <w:t>.,</w:t>
            </w:r>
            <w:proofErr w:type="gramEnd"/>
            <w:r w:rsidRPr="0042381B">
              <w:rPr>
                <w:sz w:val="22"/>
                <w:szCs w:val="22"/>
              </w:rPr>
              <w:t xml:space="preserve"> </w:t>
            </w:r>
            <w:proofErr w:type="spellStart"/>
            <w:r w:rsidRPr="0042381B">
              <w:rPr>
                <w:sz w:val="22"/>
                <w:szCs w:val="22"/>
              </w:rPr>
              <w:t>нед</w:t>
            </w:r>
            <w:proofErr w:type="spellEnd"/>
            <w:r w:rsidRPr="0042381B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406B" w:rsidRPr="00BE2453" w:rsidRDefault="00E2406B" w:rsidP="00414061">
            <w:pPr>
              <w:jc w:val="center"/>
            </w:pPr>
            <w:r w:rsidRPr="00BE2453">
              <w:t>Праздники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406B" w:rsidRPr="00BE2453" w:rsidRDefault="00E2406B" w:rsidP="00414061">
            <w:pPr>
              <w:jc w:val="center"/>
            </w:pPr>
            <w:r w:rsidRPr="00BE2453">
              <w:t xml:space="preserve">Каникулы, </w:t>
            </w:r>
            <w:proofErr w:type="spellStart"/>
            <w:r w:rsidRPr="00BE2453">
              <w:t>нед</w:t>
            </w:r>
            <w:proofErr w:type="spellEnd"/>
            <w:r w:rsidRPr="00BE2453">
              <w:t>.</w:t>
            </w:r>
          </w:p>
        </w:tc>
      </w:tr>
      <w:tr w:rsidR="00E2406B" w:rsidRPr="00BE2453" w:rsidTr="00E2406B">
        <w:trPr>
          <w:trHeight w:val="48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406B" w:rsidRPr="00BE2453" w:rsidRDefault="00E2406B" w:rsidP="00414061">
            <w:pPr>
              <w:jc w:val="center"/>
            </w:pPr>
            <w:r w:rsidRPr="00BE2453">
              <w:t>Недель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406B" w:rsidRPr="00BE2453" w:rsidRDefault="00E2406B" w:rsidP="00414061">
            <w:pPr>
              <w:jc w:val="center"/>
            </w:pPr>
            <w:r w:rsidRPr="00BE2453">
              <w:t>часов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2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</w:tr>
      <w:tr w:rsidR="00E2406B" w:rsidRPr="00BE2453" w:rsidTr="00E2406B">
        <w:trPr>
          <w:trHeight w:val="645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06B" w:rsidRPr="0042381B" w:rsidRDefault="00E2406B" w:rsidP="004140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406B" w:rsidRPr="0042381B" w:rsidRDefault="00E2406B" w:rsidP="004140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Технологическая (производственная)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406B" w:rsidRPr="0042381B" w:rsidRDefault="00E2406B" w:rsidP="00414061">
            <w:pPr>
              <w:jc w:val="center"/>
              <w:rPr>
                <w:sz w:val="16"/>
                <w:szCs w:val="16"/>
              </w:rPr>
            </w:pPr>
            <w:r w:rsidRPr="0042381B">
              <w:rPr>
                <w:sz w:val="16"/>
                <w:szCs w:val="16"/>
              </w:rPr>
              <w:t>Преддипломная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406B" w:rsidRPr="0042381B" w:rsidRDefault="00E2406B" w:rsidP="00414061">
            <w:pPr>
              <w:jc w:val="center"/>
              <w:rPr>
                <w:sz w:val="16"/>
                <w:szCs w:val="16"/>
              </w:rPr>
            </w:pPr>
            <w:r w:rsidRPr="0042381B">
              <w:rPr>
                <w:sz w:val="16"/>
                <w:szCs w:val="16"/>
              </w:rPr>
              <w:t xml:space="preserve">Подготовка </w:t>
            </w:r>
            <w:proofErr w:type="gramStart"/>
            <w:r w:rsidRPr="0042381B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r w:rsidRPr="0042381B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И</w:t>
            </w:r>
            <w:r w:rsidRPr="0042381B">
              <w:rPr>
                <w:sz w:val="16"/>
                <w:szCs w:val="16"/>
              </w:rPr>
              <w:t>А</w:t>
            </w:r>
            <w:proofErr w:type="gramEnd"/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</w:tr>
      <w:tr w:rsidR="00E2406B" w:rsidRPr="00BE2453" w:rsidTr="00E2406B">
        <w:trPr>
          <w:trHeight w:val="84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</w:tr>
      <w:tr w:rsidR="00E2406B" w:rsidRPr="00BE2453" w:rsidTr="00E2406B">
        <w:trPr>
          <w:trHeight w:val="255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6B" w:rsidRPr="00BE2453" w:rsidRDefault="00E2406B" w:rsidP="00414061"/>
        </w:tc>
      </w:tr>
      <w:tr w:rsidR="00E2406B" w:rsidRPr="00BE2453" w:rsidTr="00E2406B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06B" w:rsidRPr="00BE2453" w:rsidRDefault="00E2406B" w:rsidP="00414061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4F19E3" w:rsidP="004140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4F19E3" w:rsidP="004140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14061">
            <w:pPr>
              <w:jc w:val="right"/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E24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14061">
            <w:pPr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14061">
            <w:pPr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14061">
            <w:pPr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14061">
            <w:pPr>
              <w:jc w:val="right"/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F19E3">
            <w:pPr>
              <w:jc w:val="right"/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1</w:t>
            </w:r>
            <w:r w:rsidR="004F19E3">
              <w:rPr>
                <w:sz w:val="18"/>
                <w:szCs w:val="18"/>
              </w:rPr>
              <w:t>0</w:t>
            </w:r>
          </w:p>
        </w:tc>
      </w:tr>
      <w:tr w:rsidR="00E2406B" w:rsidRPr="00BE2453" w:rsidTr="00E2406B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140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E24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14061">
            <w:pPr>
              <w:jc w:val="right"/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E24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140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14061">
            <w:pPr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14061">
            <w:pPr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14061">
            <w:pPr>
              <w:jc w:val="right"/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140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2406B" w:rsidRPr="00BE2453" w:rsidTr="00E2406B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4140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Default="00E2406B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6B" w:rsidRPr="00BE2453" w:rsidRDefault="00E2406B" w:rsidP="004140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E240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Default="00E2406B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E2406B" w:rsidRPr="00BE2453" w:rsidTr="00E2406B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414061">
            <w:pPr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4F19E3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4F19E3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E240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E2406B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6B" w:rsidRPr="00BE2453" w:rsidRDefault="004F19E3" w:rsidP="004140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</w:tr>
    </w:tbl>
    <w:p w:rsidR="00E2406B" w:rsidRDefault="00E2406B" w:rsidP="00E2406B"/>
    <w:p w:rsidR="00E2406B" w:rsidRPr="00F13905" w:rsidRDefault="00E2406B" w:rsidP="00E2406B">
      <w:r>
        <w:br w:type="page"/>
      </w:r>
    </w:p>
    <w:p w:rsidR="00E2406B" w:rsidRDefault="00E2406B" w:rsidP="00FB63E9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rPr>
          <w:b/>
        </w:rPr>
      </w:pPr>
    </w:p>
    <w:p w:rsidR="000E143B" w:rsidRDefault="008B6609" w:rsidP="00FB63E9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rPr>
          <w:b/>
        </w:rPr>
      </w:pPr>
      <w:r w:rsidRPr="008B6609">
        <w:rPr>
          <w:b/>
        </w:rPr>
        <w:t>5. Перечень кабинетов, лабораторий, мастерских и др. для подготовки</w:t>
      </w:r>
      <w:r w:rsidR="00FB63E9">
        <w:rPr>
          <w:b/>
        </w:rPr>
        <w:t xml:space="preserve"> </w:t>
      </w:r>
      <w:r w:rsidRPr="008B6609">
        <w:rPr>
          <w:b/>
        </w:rPr>
        <w:t xml:space="preserve">по программе подготовки </w:t>
      </w:r>
    </w:p>
    <w:p w:rsidR="008B6609" w:rsidRPr="00FB63E9" w:rsidRDefault="000E143B" w:rsidP="00FB63E9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rPr>
          <w:b/>
        </w:rPr>
      </w:pPr>
      <w:r>
        <w:rPr>
          <w:b/>
        </w:rPr>
        <w:t xml:space="preserve">    специалистов среднего звена</w:t>
      </w:r>
      <w:r w:rsidR="00FB63E9">
        <w:rPr>
          <w:b/>
        </w:rPr>
        <w:t xml:space="preserve"> по специальности</w:t>
      </w:r>
      <w:r w:rsidR="008B6609" w:rsidRPr="00D841C4">
        <w:rPr>
          <w:b/>
        </w:rPr>
        <w:t>38.02.01</w:t>
      </w:r>
      <w:r w:rsidR="008B6609" w:rsidRPr="00805511">
        <w:rPr>
          <w:b/>
          <w:u w:val="single"/>
        </w:rPr>
        <w:t xml:space="preserve"> Экономика и бухгалтерский учет (по отраслям)</w:t>
      </w:r>
    </w:p>
    <w:p w:rsidR="008B6609" w:rsidRDefault="008B6609" w:rsidP="00A956FB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rPr>
          <w:b/>
          <w:bCs/>
          <w:color w:val="000000"/>
          <w:spacing w:val="-3"/>
        </w:rPr>
      </w:pPr>
    </w:p>
    <w:p w:rsidR="00630EBC" w:rsidRPr="00274A69" w:rsidRDefault="00A956FB" w:rsidP="00A956FB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</w:pPr>
      <w:r>
        <w:rPr>
          <w:b/>
          <w:bCs/>
          <w:color w:val="000000"/>
          <w:spacing w:val="-3"/>
        </w:rPr>
        <w:t xml:space="preserve">    </w:t>
      </w:r>
      <w:r w:rsidR="00630EBC" w:rsidRPr="00274A69">
        <w:rPr>
          <w:b/>
          <w:bCs/>
          <w:color w:val="000000"/>
          <w:spacing w:val="-3"/>
        </w:rPr>
        <w:t>Кабинеты: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1"/>
        </w:rPr>
        <w:t>социально-экономических дисциплин;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2"/>
        </w:rPr>
        <w:t>иностранного языка;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3"/>
        </w:rPr>
        <w:t>математики;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1"/>
        </w:rPr>
        <w:t>экономики организации;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3"/>
        </w:rPr>
        <w:t>статистики;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3"/>
        </w:rPr>
        <w:t>менеджмента;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1"/>
        </w:rPr>
        <w:t>документационного обеспечения управления;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</w:rPr>
        <w:t>правового обеспечения профессиональной деятельности;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1"/>
        </w:rPr>
        <w:t>бухгалтерского учета, налогообложения и аудита;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1"/>
        </w:rPr>
        <w:t>финансов, денежного обращения и кредитов;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1"/>
        </w:rPr>
        <w:t>экономической теории;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1"/>
        </w:rPr>
        <w:t>теории бухгалтерского учета;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1"/>
        </w:rPr>
        <w:t>анализа финансово-хозяйственной деятельности;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1"/>
        </w:rPr>
        <w:t>безопасности жизнедеятельности и охраны труда.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b/>
          <w:bCs/>
          <w:color w:val="000000"/>
          <w:spacing w:val="-2"/>
        </w:rPr>
        <w:t>Лаборатории: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2"/>
        </w:rPr>
        <w:t xml:space="preserve">информационных технологий в профессиональной деятельности; </w:t>
      </w:r>
      <w:r w:rsidR="00FB63E9">
        <w:rPr>
          <w:color w:val="000000"/>
          <w:spacing w:val="-2"/>
        </w:rPr>
        <w:t xml:space="preserve"> </w:t>
      </w:r>
      <w:r w:rsidRPr="00274A69">
        <w:rPr>
          <w:color w:val="000000"/>
          <w:spacing w:val="-1"/>
        </w:rPr>
        <w:t xml:space="preserve">учебная </w:t>
      </w:r>
      <w:r w:rsidR="00A956FB">
        <w:rPr>
          <w:color w:val="000000"/>
          <w:spacing w:val="-1"/>
        </w:rPr>
        <w:t xml:space="preserve"> </w:t>
      </w:r>
      <w:r w:rsidRPr="00274A69">
        <w:rPr>
          <w:color w:val="000000"/>
          <w:spacing w:val="-1"/>
        </w:rPr>
        <w:t>бухгалтерия.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b/>
          <w:bCs/>
          <w:color w:val="000000"/>
          <w:spacing w:val="-4"/>
        </w:rPr>
        <w:t xml:space="preserve">Спортивный комплекс: </w:t>
      </w:r>
      <w:r w:rsidRPr="00274A69">
        <w:rPr>
          <w:color w:val="000000"/>
          <w:spacing w:val="-2"/>
        </w:rPr>
        <w:t>спортивный зал;</w:t>
      </w:r>
    </w:p>
    <w:p w:rsidR="00FB63E9" w:rsidRDefault="00630EBC" w:rsidP="00A956FB">
      <w:pPr>
        <w:shd w:val="clear" w:color="auto" w:fill="FFFFFF"/>
        <w:ind w:firstLine="709"/>
        <w:rPr>
          <w:color w:val="000000"/>
          <w:spacing w:val="-1"/>
        </w:rPr>
      </w:pPr>
      <w:r w:rsidRPr="00274A69">
        <w:rPr>
          <w:color w:val="000000"/>
          <w:spacing w:val="-1"/>
        </w:rPr>
        <w:t>открытый стадион широк</w:t>
      </w:r>
      <w:r w:rsidR="00A956FB">
        <w:rPr>
          <w:color w:val="000000"/>
          <w:spacing w:val="-1"/>
        </w:rPr>
        <w:t xml:space="preserve">ого профиля с элементами полосы </w:t>
      </w:r>
      <w:r w:rsidR="00FB63E9">
        <w:rPr>
          <w:color w:val="000000"/>
          <w:spacing w:val="-1"/>
        </w:rPr>
        <w:t>препятствий</w:t>
      </w:r>
    </w:p>
    <w:p w:rsidR="00630EBC" w:rsidRPr="00FB63E9" w:rsidRDefault="00FB63E9" w:rsidP="00FB63E9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</w:t>
      </w:r>
      <w:r w:rsidR="00630EBC" w:rsidRPr="00274A69">
        <w:rPr>
          <w:color w:val="000000"/>
          <w:spacing w:val="-1"/>
        </w:rPr>
        <w:t xml:space="preserve">стрелковый </w:t>
      </w:r>
      <w:r w:rsidR="00A956FB">
        <w:rPr>
          <w:color w:val="000000"/>
          <w:spacing w:val="-1"/>
        </w:rPr>
        <w:t xml:space="preserve"> </w:t>
      </w:r>
      <w:r w:rsidR="00630EBC" w:rsidRPr="00274A69">
        <w:rPr>
          <w:color w:val="000000"/>
          <w:spacing w:val="-1"/>
        </w:rPr>
        <w:t xml:space="preserve">тир (в любой модификации, включая электронный) или место </w:t>
      </w:r>
      <w:r w:rsidR="00630EBC" w:rsidRPr="00274A69">
        <w:rPr>
          <w:color w:val="000000"/>
          <w:spacing w:val="-3"/>
        </w:rPr>
        <w:t xml:space="preserve">для </w:t>
      </w:r>
      <w:r w:rsidR="00055932">
        <w:rPr>
          <w:color w:val="000000"/>
          <w:spacing w:val="-3"/>
        </w:rPr>
        <w:t xml:space="preserve"> </w:t>
      </w:r>
      <w:r w:rsidR="00630EBC" w:rsidRPr="00274A69">
        <w:rPr>
          <w:color w:val="000000"/>
          <w:spacing w:val="-3"/>
        </w:rPr>
        <w:t>стрельбы.</w:t>
      </w:r>
    </w:p>
    <w:p w:rsidR="00630EBC" w:rsidRPr="00274A69" w:rsidRDefault="00630EBC" w:rsidP="00A956FB">
      <w:pPr>
        <w:shd w:val="clear" w:color="auto" w:fill="FFFFFF"/>
        <w:ind w:firstLine="709"/>
        <w:rPr>
          <w:b/>
        </w:rPr>
      </w:pPr>
      <w:r w:rsidRPr="00274A69">
        <w:rPr>
          <w:b/>
          <w:color w:val="000000"/>
          <w:spacing w:val="10"/>
        </w:rPr>
        <w:t>Залы:</w:t>
      </w:r>
    </w:p>
    <w:p w:rsidR="00630EBC" w:rsidRPr="00274A69" w:rsidRDefault="00630EBC" w:rsidP="00A956FB">
      <w:pPr>
        <w:shd w:val="clear" w:color="auto" w:fill="FFFFFF"/>
        <w:ind w:firstLine="709"/>
      </w:pPr>
      <w:r w:rsidRPr="00274A69">
        <w:rPr>
          <w:color w:val="000000"/>
          <w:spacing w:val="-3"/>
        </w:rPr>
        <w:t>библиотека, читальный зал с выходом в сеть Интернет; актовый зал.</w:t>
      </w:r>
    </w:p>
    <w:sectPr w:rsidR="00630EBC" w:rsidRPr="00274A69" w:rsidSect="007B6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BEC142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BF866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13A2EBC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</w:abstractNum>
  <w:abstractNum w:abstractNumId="3">
    <w:nsid w:val="FFFFFF89"/>
    <w:multiLevelType w:val="singleLevel"/>
    <w:tmpl w:val="741827D0"/>
    <w:lvl w:ilvl="0">
      <w:start w:val="1"/>
      <w:numFmt w:val="bullet"/>
      <w:pStyle w:val="CPISOK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F18DB"/>
    <w:multiLevelType w:val="multilevel"/>
    <w:tmpl w:val="4D24D020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C33EE"/>
    <w:multiLevelType w:val="multilevel"/>
    <w:tmpl w:val="E30CF868"/>
    <w:lvl w:ilvl="0">
      <w:start w:val="4"/>
      <w:numFmt w:val="decimal"/>
      <w:pStyle w:val="a2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23467F8D"/>
    <w:multiLevelType w:val="hybridMultilevel"/>
    <w:tmpl w:val="0FFEC75C"/>
    <w:lvl w:ilvl="0" w:tplc="051EC78A">
      <w:start w:val="1"/>
      <w:numFmt w:val="bullet"/>
      <w:lvlText w:val=""/>
      <w:lvlJc w:val="left"/>
      <w:pPr>
        <w:tabs>
          <w:tab w:val="num" w:pos="1276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414D4E"/>
    <w:multiLevelType w:val="multilevel"/>
    <w:tmpl w:val="D7126CE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292422"/>
    <w:multiLevelType w:val="hybridMultilevel"/>
    <w:tmpl w:val="C48CB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A1C09AE"/>
    <w:multiLevelType w:val="hybridMultilevel"/>
    <w:tmpl w:val="318AC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20E79"/>
    <w:multiLevelType w:val="multilevel"/>
    <w:tmpl w:val="6158ED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3B23D31"/>
    <w:multiLevelType w:val="singleLevel"/>
    <w:tmpl w:val="B63CC870"/>
    <w:lvl w:ilvl="0">
      <w:start w:val="1"/>
      <w:numFmt w:val="decimal"/>
      <w:pStyle w:val="10"/>
      <w:lvlText w:val="%1."/>
      <w:lvlJc w:val="left"/>
      <w:pPr>
        <w:ind w:left="567" w:hanging="283"/>
      </w:pPr>
      <w:rPr>
        <w:rFonts w:hint="default"/>
      </w:rPr>
    </w:lvl>
  </w:abstractNum>
  <w:abstractNum w:abstractNumId="14">
    <w:nsid w:val="55950301"/>
    <w:multiLevelType w:val="hybridMultilevel"/>
    <w:tmpl w:val="C1CA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93095"/>
    <w:multiLevelType w:val="hybridMultilevel"/>
    <w:tmpl w:val="18BC6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831BE0"/>
    <w:multiLevelType w:val="hybridMultilevel"/>
    <w:tmpl w:val="1A988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212B27"/>
    <w:multiLevelType w:val="hybridMultilevel"/>
    <w:tmpl w:val="44443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800EF8"/>
    <w:multiLevelType w:val="hybridMultilevel"/>
    <w:tmpl w:val="45C29CF0"/>
    <w:lvl w:ilvl="0" w:tplc="CA2E01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533623"/>
    <w:multiLevelType w:val="hybridMultilevel"/>
    <w:tmpl w:val="40E26E5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13"/>
  </w:num>
  <w:num w:numId="13">
    <w:abstractNumId w:val="19"/>
  </w:num>
  <w:num w:numId="14">
    <w:abstractNumId w:val="2"/>
  </w:num>
  <w:num w:numId="15">
    <w:abstractNumId w:val="10"/>
  </w:num>
  <w:num w:numId="16">
    <w:abstractNumId w:val="16"/>
  </w:num>
  <w:num w:numId="17">
    <w:abstractNumId w:val="15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08"/>
    <w:rsid w:val="000416C4"/>
    <w:rsid w:val="00045D16"/>
    <w:rsid w:val="00045F4D"/>
    <w:rsid w:val="00052F9A"/>
    <w:rsid w:val="00055932"/>
    <w:rsid w:val="00067B6C"/>
    <w:rsid w:val="000762FE"/>
    <w:rsid w:val="00094323"/>
    <w:rsid w:val="00095B72"/>
    <w:rsid w:val="000E143B"/>
    <w:rsid w:val="000F7B8F"/>
    <w:rsid w:val="00151B43"/>
    <w:rsid w:val="001718C1"/>
    <w:rsid w:val="00203D47"/>
    <w:rsid w:val="00205393"/>
    <w:rsid w:val="002128DA"/>
    <w:rsid w:val="002565D9"/>
    <w:rsid w:val="002A25F7"/>
    <w:rsid w:val="002A7FC0"/>
    <w:rsid w:val="002B498A"/>
    <w:rsid w:val="002C24B8"/>
    <w:rsid w:val="002F727A"/>
    <w:rsid w:val="00372B34"/>
    <w:rsid w:val="003B3696"/>
    <w:rsid w:val="00401BFC"/>
    <w:rsid w:val="004026AD"/>
    <w:rsid w:val="00414061"/>
    <w:rsid w:val="00423A2C"/>
    <w:rsid w:val="00426E69"/>
    <w:rsid w:val="0044481D"/>
    <w:rsid w:val="00495D62"/>
    <w:rsid w:val="004A1305"/>
    <w:rsid w:val="004C4A67"/>
    <w:rsid w:val="004F19E3"/>
    <w:rsid w:val="00576D89"/>
    <w:rsid w:val="005E2F69"/>
    <w:rsid w:val="005F409D"/>
    <w:rsid w:val="005F5827"/>
    <w:rsid w:val="0060017B"/>
    <w:rsid w:val="00627538"/>
    <w:rsid w:val="00630EBC"/>
    <w:rsid w:val="00646C3E"/>
    <w:rsid w:val="0066452F"/>
    <w:rsid w:val="006730C8"/>
    <w:rsid w:val="0068293D"/>
    <w:rsid w:val="00684712"/>
    <w:rsid w:val="006B2C34"/>
    <w:rsid w:val="006E31B9"/>
    <w:rsid w:val="006F67DD"/>
    <w:rsid w:val="00716ECD"/>
    <w:rsid w:val="00745767"/>
    <w:rsid w:val="007472C4"/>
    <w:rsid w:val="00776739"/>
    <w:rsid w:val="007B662E"/>
    <w:rsid w:val="007B681F"/>
    <w:rsid w:val="007C71A9"/>
    <w:rsid w:val="007E3523"/>
    <w:rsid w:val="00807B92"/>
    <w:rsid w:val="00817384"/>
    <w:rsid w:val="008210DD"/>
    <w:rsid w:val="008906C8"/>
    <w:rsid w:val="008B6609"/>
    <w:rsid w:val="008D367B"/>
    <w:rsid w:val="009006D2"/>
    <w:rsid w:val="00914CF0"/>
    <w:rsid w:val="00934A9C"/>
    <w:rsid w:val="00996008"/>
    <w:rsid w:val="009C4B7E"/>
    <w:rsid w:val="00A6456D"/>
    <w:rsid w:val="00A8093C"/>
    <w:rsid w:val="00A81093"/>
    <w:rsid w:val="00A956FB"/>
    <w:rsid w:val="00AA1B01"/>
    <w:rsid w:val="00AB4E39"/>
    <w:rsid w:val="00AC3BA3"/>
    <w:rsid w:val="00AD7114"/>
    <w:rsid w:val="00B45429"/>
    <w:rsid w:val="00B70F59"/>
    <w:rsid w:val="00B86E0D"/>
    <w:rsid w:val="00B912DE"/>
    <w:rsid w:val="00BA3043"/>
    <w:rsid w:val="00BA5005"/>
    <w:rsid w:val="00BB1513"/>
    <w:rsid w:val="00BD60BE"/>
    <w:rsid w:val="00D42DF1"/>
    <w:rsid w:val="00D52BA7"/>
    <w:rsid w:val="00D55DB8"/>
    <w:rsid w:val="00E2406B"/>
    <w:rsid w:val="00E26F81"/>
    <w:rsid w:val="00E35285"/>
    <w:rsid w:val="00E55316"/>
    <w:rsid w:val="00E91E7C"/>
    <w:rsid w:val="00EB7BC0"/>
    <w:rsid w:val="00ED18DB"/>
    <w:rsid w:val="00EE1BF4"/>
    <w:rsid w:val="00EE7B5D"/>
    <w:rsid w:val="00F16283"/>
    <w:rsid w:val="00F4084C"/>
    <w:rsid w:val="00F821EC"/>
    <w:rsid w:val="00F842D4"/>
    <w:rsid w:val="00F93D7A"/>
    <w:rsid w:val="00FA0438"/>
    <w:rsid w:val="00FB3E53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C8BB96-0871-4225-8A9E-4CDE3A9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B6609"/>
    <w:rPr>
      <w:sz w:val="24"/>
      <w:szCs w:val="24"/>
    </w:rPr>
  </w:style>
  <w:style w:type="paragraph" w:styleId="11">
    <w:name w:val="heading 1"/>
    <w:basedOn w:val="a3"/>
    <w:next w:val="a3"/>
    <w:link w:val="12"/>
    <w:qFormat/>
    <w:rsid w:val="00F16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3"/>
    <w:next w:val="a3"/>
    <w:link w:val="210"/>
    <w:semiHidden/>
    <w:unhideWhenUsed/>
    <w:qFormat/>
    <w:rsid w:val="00423A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3"/>
    <w:next w:val="a3"/>
    <w:link w:val="310"/>
    <w:semiHidden/>
    <w:unhideWhenUsed/>
    <w:qFormat/>
    <w:rsid w:val="00423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3"/>
    <w:next w:val="a3"/>
    <w:link w:val="41"/>
    <w:semiHidden/>
    <w:unhideWhenUsed/>
    <w:qFormat/>
    <w:rsid w:val="00423A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3"/>
    <w:next w:val="a3"/>
    <w:link w:val="51"/>
    <w:semiHidden/>
    <w:unhideWhenUsed/>
    <w:qFormat/>
    <w:rsid w:val="00423A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1"/>
    <w:semiHidden/>
    <w:unhideWhenUsed/>
    <w:qFormat/>
    <w:rsid w:val="00423A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423A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423A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1"/>
    <w:semiHidden/>
    <w:unhideWhenUsed/>
    <w:qFormat/>
    <w:rsid w:val="00423A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rsid w:val="0004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текст,Основной текст 1,Нумерованный список !!,Надин стиль"/>
    <w:basedOn w:val="a3"/>
    <w:link w:val="a9"/>
    <w:unhideWhenUsed/>
    <w:rsid w:val="006F67DD"/>
    <w:pPr>
      <w:ind w:firstLine="567"/>
    </w:pPr>
    <w:rPr>
      <w:rFonts w:eastAsia="Calibri"/>
      <w:sz w:val="28"/>
      <w:lang w:val="x-none" w:eastAsia="x-none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1,Надин стиль Знак1"/>
    <w:basedOn w:val="a4"/>
    <w:link w:val="a8"/>
    <w:rsid w:val="006F67DD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a">
    <w:name w:val="List Paragraph"/>
    <w:basedOn w:val="a3"/>
    <w:uiPriority w:val="34"/>
    <w:qFormat/>
    <w:rsid w:val="00F16283"/>
    <w:pPr>
      <w:ind w:left="720"/>
      <w:contextualSpacing/>
    </w:pPr>
    <w:rPr>
      <w:rFonts w:eastAsia="Calibri"/>
    </w:rPr>
  </w:style>
  <w:style w:type="character" w:customStyle="1" w:styleId="normaltextrun">
    <w:name w:val="normaltextrun"/>
    <w:uiPriority w:val="99"/>
    <w:rsid w:val="006F67DD"/>
    <w:rPr>
      <w:rFonts w:ascii="Times New Roman" w:hAnsi="Times New Roman" w:cs="Times New Roman" w:hint="default"/>
    </w:rPr>
  </w:style>
  <w:style w:type="character" w:customStyle="1" w:styleId="eop">
    <w:name w:val="eop"/>
    <w:uiPriority w:val="99"/>
    <w:rsid w:val="006F67DD"/>
    <w:rPr>
      <w:rFonts w:ascii="Times New Roman" w:hAnsi="Times New Roman" w:cs="Times New Roman" w:hint="default"/>
    </w:rPr>
  </w:style>
  <w:style w:type="character" w:customStyle="1" w:styleId="12">
    <w:name w:val="Заголовок 1 Знак"/>
    <w:basedOn w:val="a4"/>
    <w:link w:val="11"/>
    <w:rsid w:val="00F162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rmal (Web)"/>
    <w:basedOn w:val="a3"/>
    <w:rsid w:val="00F16283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1628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2">
    <w:name w:val="Заголовок 2 Знак"/>
    <w:basedOn w:val="a4"/>
    <w:rsid w:val="00423A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2">
    <w:name w:val="Заголовок 3 Знак"/>
    <w:basedOn w:val="a4"/>
    <w:rsid w:val="00423A2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4"/>
    <w:rsid w:val="00423A2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4"/>
    <w:rsid w:val="00423A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4"/>
    <w:rsid w:val="00423A2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423A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4"/>
    <w:link w:val="8"/>
    <w:semiHidden/>
    <w:rsid w:val="00423A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4"/>
    <w:rsid w:val="00423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3"/>
    <w:link w:val="13"/>
    <w:qFormat/>
    <w:rsid w:val="00423A2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4"/>
    <w:rsid w:val="00423A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c"/>
    <w:rsid w:val="00423A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e">
    <w:name w:val="Для таблиц"/>
    <w:basedOn w:val="a3"/>
    <w:rsid w:val="00423A2C"/>
    <w:pPr>
      <w:widowControl w:val="0"/>
      <w:adjustRightInd w:val="0"/>
      <w:spacing w:line="360" w:lineRule="auto"/>
      <w:ind w:firstLine="567"/>
      <w:jc w:val="both"/>
      <w:textAlignment w:val="baseline"/>
    </w:pPr>
    <w:rPr>
      <w:lang w:eastAsia="ru-RU"/>
    </w:rPr>
  </w:style>
  <w:style w:type="paragraph" w:styleId="af">
    <w:name w:val="Subtitle"/>
    <w:basedOn w:val="a3"/>
    <w:link w:val="af0"/>
    <w:qFormat/>
    <w:rsid w:val="00423A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0">
    <w:name w:val="Подзаголовок Знак"/>
    <w:basedOn w:val="a4"/>
    <w:link w:val="af"/>
    <w:rsid w:val="00423A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1">
    <w:name w:val="Body Text"/>
    <w:basedOn w:val="a3"/>
    <w:link w:val="14"/>
    <w:rsid w:val="00423A2C"/>
    <w:pPr>
      <w:widowControl w:val="0"/>
      <w:adjustRightInd w:val="0"/>
      <w:spacing w:line="360" w:lineRule="auto"/>
      <w:ind w:firstLine="567"/>
      <w:jc w:val="center"/>
      <w:textAlignment w:val="baseline"/>
      <w:outlineLvl w:val="2"/>
    </w:pPr>
    <w:rPr>
      <w:b/>
      <w:sz w:val="28"/>
      <w:lang w:eastAsia="ru-RU"/>
    </w:rPr>
  </w:style>
  <w:style w:type="character" w:customStyle="1" w:styleId="af2">
    <w:name w:val="Основной текст Знак"/>
    <w:basedOn w:val="a4"/>
    <w:rsid w:val="00423A2C"/>
  </w:style>
  <w:style w:type="character" w:customStyle="1" w:styleId="14">
    <w:name w:val="Основной текст Знак1"/>
    <w:link w:val="af1"/>
    <w:rsid w:val="00423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1">
    <w:name w:val="Заголовок 4 Знак1"/>
    <w:link w:val="4"/>
    <w:semiHidden/>
    <w:rsid w:val="00423A2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15">
    <w:name w:val="Основной текст с отступом Знак1"/>
    <w:aliases w:val="текст Знак1,Основной текст 1 Знак1,Нумерованный список !! Знак,Надин стиль Знак"/>
    <w:rsid w:val="00423A2C"/>
    <w:rPr>
      <w:sz w:val="24"/>
      <w:szCs w:val="24"/>
      <w:lang w:val="ru-RU" w:eastAsia="ru-RU" w:bidi="ar-SA"/>
    </w:rPr>
  </w:style>
  <w:style w:type="paragraph" w:customStyle="1" w:styleId="af3">
    <w:name w:val="Абзац"/>
    <w:basedOn w:val="a3"/>
    <w:rsid w:val="00423A2C"/>
    <w:pPr>
      <w:widowControl w:val="0"/>
      <w:adjustRightInd w:val="0"/>
      <w:spacing w:line="312" w:lineRule="auto"/>
      <w:ind w:firstLine="567"/>
      <w:jc w:val="both"/>
      <w:textAlignment w:val="baseline"/>
    </w:pPr>
    <w:rPr>
      <w:szCs w:val="20"/>
      <w:lang w:eastAsia="ru-RU"/>
    </w:rPr>
  </w:style>
  <w:style w:type="paragraph" w:styleId="23">
    <w:name w:val="Body Text Indent 2"/>
    <w:basedOn w:val="a3"/>
    <w:link w:val="211"/>
    <w:unhideWhenUsed/>
    <w:rsid w:val="00423A2C"/>
    <w:pPr>
      <w:widowControl w:val="0"/>
      <w:adjustRightInd w:val="0"/>
      <w:spacing w:after="120" w:line="480" w:lineRule="auto"/>
      <w:ind w:left="283" w:firstLine="567"/>
      <w:jc w:val="both"/>
      <w:textAlignment w:val="baseline"/>
    </w:pPr>
    <w:rPr>
      <w:lang w:eastAsia="ru-RU"/>
    </w:rPr>
  </w:style>
  <w:style w:type="character" w:customStyle="1" w:styleId="24">
    <w:name w:val="Основной текст с отступом 2 Знак"/>
    <w:basedOn w:val="a4"/>
    <w:rsid w:val="00423A2C"/>
  </w:style>
  <w:style w:type="character" w:customStyle="1" w:styleId="211">
    <w:name w:val="Основной текст с отступом 2 Знак1"/>
    <w:link w:val="23"/>
    <w:rsid w:val="00423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3"/>
    <w:rsid w:val="00423A2C"/>
    <w:pPr>
      <w:widowControl w:val="0"/>
      <w:adjustRightInd w:val="0"/>
      <w:spacing w:before="100" w:beforeAutospacing="1" w:after="100" w:afterAutospacing="1" w:line="360" w:lineRule="auto"/>
      <w:ind w:firstLine="567"/>
      <w:jc w:val="both"/>
      <w:textAlignment w:val="baseline"/>
    </w:pPr>
    <w:rPr>
      <w:lang w:eastAsia="ru-RU"/>
    </w:rPr>
  </w:style>
  <w:style w:type="paragraph" w:customStyle="1" w:styleId="af4">
    <w:name w:val="a"/>
    <w:basedOn w:val="a3"/>
    <w:rsid w:val="00423A2C"/>
    <w:pPr>
      <w:widowControl w:val="0"/>
      <w:adjustRightInd w:val="0"/>
      <w:spacing w:before="100" w:beforeAutospacing="1" w:after="100" w:afterAutospacing="1" w:line="360" w:lineRule="auto"/>
      <w:ind w:firstLine="567"/>
      <w:jc w:val="both"/>
      <w:textAlignment w:val="baseline"/>
    </w:pPr>
    <w:rPr>
      <w:lang w:eastAsia="ru-RU"/>
    </w:rPr>
  </w:style>
  <w:style w:type="character" w:customStyle="1" w:styleId="apple-converted-space">
    <w:name w:val="apple-converted-space"/>
    <w:basedOn w:val="a4"/>
    <w:rsid w:val="00423A2C"/>
  </w:style>
  <w:style w:type="character" w:customStyle="1" w:styleId="110">
    <w:name w:val="Заголовок 1 Знак1"/>
    <w:rsid w:val="00423A2C"/>
    <w:rPr>
      <w:rFonts w:ascii="Cambria" w:hAnsi="Cambria"/>
      <w:b/>
      <w:bCs/>
      <w:kern w:val="32"/>
      <w:sz w:val="32"/>
      <w:szCs w:val="32"/>
    </w:rPr>
  </w:style>
  <w:style w:type="paragraph" w:customStyle="1" w:styleId="111">
    <w:name w:val="Заголовок 11"/>
    <w:basedOn w:val="11"/>
    <w:link w:val="1Char"/>
    <w:rsid w:val="00423A2C"/>
    <w:pPr>
      <w:keepLines w:val="0"/>
      <w:widowControl w:val="0"/>
      <w:adjustRightInd w:val="0"/>
      <w:spacing w:before="240" w:after="60" w:line="360" w:lineRule="auto"/>
      <w:ind w:left="432" w:hanging="432"/>
      <w:jc w:val="both"/>
      <w:textAlignment w:val="baseline"/>
    </w:pPr>
    <w:rPr>
      <w:rFonts w:ascii="Times New Roman" w:eastAsia="Times New Roman" w:hAnsi="Times New Roman" w:cs="Times New Roman"/>
      <w:color w:val="auto"/>
      <w:kern w:val="32"/>
      <w:sz w:val="24"/>
      <w:szCs w:val="32"/>
      <w:lang w:eastAsia="ru-RU"/>
    </w:rPr>
  </w:style>
  <w:style w:type="paragraph" w:customStyle="1" w:styleId="1">
    <w:name w:val="Заголовок_1"/>
    <w:basedOn w:val="11"/>
    <w:link w:val="1Char0"/>
    <w:rsid w:val="00423A2C"/>
    <w:pPr>
      <w:keepNext w:val="0"/>
      <w:keepLines w:val="0"/>
      <w:widowControl w:val="0"/>
      <w:numPr>
        <w:numId w:val="5"/>
      </w:numPr>
      <w:adjustRightInd w:val="0"/>
      <w:spacing w:before="240" w:after="60" w:line="360" w:lineRule="auto"/>
      <w:jc w:val="both"/>
      <w:textAlignment w:val="baseline"/>
    </w:pPr>
    <w:rPr>
      <w:rFonts w:ascii="Times New Roman" w:eastAsia="Times New Roman" w:hAnsi="Times New Roman" w:cs="Times New Roman"/>
      <w:color w:val="auto"/>
      <w:kern w:val="32"/>
      <w:sz w:val="24"/>
      <w:szCs w:val="32"/>
      <w:lang w:eastAsia="ru-RU"/>
    </w:rPr>
  </w:style>
  <w:style w:type="character" w:customStyle="1" w:styleId="1Char">
    <w:name w:val="Заголовок 1 Char"/>
    <w:link w:val="111"/>
    <w:rsid w:val="00423A2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10">
    <w:name w:val="Заголовок 2 Знак1"/>
    <w:link w:val="21"/>
    <w:semiHidden/>
    <w:rsid w:val="00423A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Char0">
    <w:name w:val="Заголовок_1 Char"/>
    <w:link w:val="1"/>
    <w:rsid w:val="00423A2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10">
    <w:name w:val="Заголовок 3 Знак1"/>
    <w:link w:val="31"/>
    <w:semiHidden/>
    <w:rsid w:val="00423A2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51">
    <w:name w:val="Заголовок 5 Знак1"/>
    <w:link w:val="5"/>
    <w:semiHidden/>
    <w:rsid w:val="00423A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1">
    <w:name w:val="Заголовок 6 Знак1"/>
    <w:link w:val="6"/>
    <w:semiHidden/>
    <w:rsid w:val="00423A2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91">
    <w:name w:val="Заголовок 9 Знак1"/>
    <w:link w:val="9"/>
    <w:semiHidden/>
    <w:rsid w:val="00423A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0">
    <w:name w:val="Заголовок_2"/>
    <w:basedOn w:val="21"/>
    <w:link w:val="2Char"/>
    <w:rsid w:val="00423A2C"/>
    <w:pPr>
      <w:keepNext w:val="0"/>
      <w:numPr>
        <w:ilvl w:val="1"/>
        <w:numId w:val="5"/>
      </w:numPr>
    </w:pPr>
    <w:rPr>
      <w:rFonts w:ascii="Times New Roman" w:hAnsi="Times New Roman"/>
      <w:i/>
      <w:sz w:val="24"/>
    </w:rPr>
  </w:style>
  <w:style w:type="paragraph" w:customStyle="1" w:styleId="17">
    <w:name w:val="Заголовок оглавления1"/>
    <w:basedOn w:val="11"/>
    <w:next w:val="a3"/>
    <w:semiHidden/>
    <w:unhideWhenUsed/>
    <w:rsid w:val="00423A2C"/>
    <w:pPr>
      <w:widowControl w:val="0"/>
      <w:adjustRightInd w:val="0"/>
      <w:spacing w:line="276" w:lineRule="auto"/>
      <w:jc w:val="both"/>
      <w:textAlignment w:val="baseline"/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customStyle="1" w:styleId="2Char">
    <w:name w:val="Заголовок_2 Char"/>
    <w:link w:val="20"/>
    <w:rsid w:val="00423A2C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18">
    <w:name w:val="toc 1"/>
    <w:basedOn w:val="a3"/>
    <w:next w:val="a3"/>
    <w:autoRedefine/>
    <w:uiPriority w:val="39"/>
    <w:unhideWhenUsed/>
    <w:rsid w:val="00423A2C"/>
    <w:pPr>
      <w:widowControl w:val="0"/>
      <w:tabs>
        <w:tab w:val="left" w:pos="1100"/>
        <w:tab w:val="right" w:leader="dot" w:pos="9628"/>
      </w:tabs>
      <w:adjustRightInd w:val="0"/>
      <w:spacing w:line="360" w:lineRule="auto"/>
      <w:ind w:left="567" w:hanging="567"/>
      <w:jc w:val="both"/>
      <w:textAlignment w:val="baseline"/>
    </w:pPr>
    <w:rPr>
      <w:lang w:eastAsia="ru-RU"/>
    </w:rPr>
  </w:style>
  <w:style w:type="paragraph" w:styleId="25">
    <w:name w:val="toc 2"/>
    <w:basedOn w:val="a3"/>
    <w:next w:val="a3"/>
    <w:autoRedefine/>
    <w:unhideWhenUsed/>
    <w:rsid w:val="00423A2C"/>
    <w:pPr>
      <w:widowControl w:val="0"/>
      <w:adjustRightInd w:val="0"/>
      <w:spacing w:line="360" w:lineRule="auto"/>
      <w:ind w:left="240" w:firstLine="567"/>
      <w:jc w:val="both"/>
      <w:textAlignment w:val="baseline"/>
    </w:pPr>
    <w:rPr>
      <w:lang w:eastAsia="ru-RU"/>
    </w:rPr>
  </w:style>
  <w:style w:type="character" w:styleId="af5">
    <w:name w:val="Hyperlink"/>
    <w:uiPriority w:val="99"/>
    <w:unhideWhenUsed/>
    <w:rsid w:val="00423A2C"/>
    <w:rPr>
      <w:color w:val="0000FF"/>
      <w:u w:val="single"/>
    </w:rPr>
  </w:style>
  <w:style w:type="paragraph" w:customStyle="1" w:styleId="19">
    <w:name w:val="Абзац списка1"/>
    <w:basedOn w:val="a3"/>
    <w:rsid w:val="00423A2C"/>
    <w:pPr>
      <w:widowControl w:val="0"/>
      <w:adjustRightInd w:val="0"/>
      <w:spacing w:line="360" w:lineRule="auto"/>
      <w:ind w:left="708" w:firstLine="567"/>
      <w:jc w:val="both"/>
      <w:textAlignment w:val="baseline"/>
    </w:pPr>
    <w:rPr>
      <w:lang w:eastAsia="ru-RU"/>
    </w:rPr>
  </w:style>
  <w:style w:type="paragraph" w:customStyle="1" w:styleId="a2">
    <w:name w:val="список с точками"/>
    <w:basedOn w:val="a3"/>
    <w:rsid w:val="00423A2C"/>
    <w:pPr>
      <w:widowControl w:val="0"/>
      <w:numPr>
        <w:numId w:val="3"/>
      </w:numPr>
      <w:adjustRightInd w:val="0"/>
      <w:spacing w:line="312" w:lineRule="auto"/>
      <w:jc w:val="both"/>
      <w:textAlignment w:val="baseline"/>
    </w:pPr>
    <w:rPr>
      <w:lang w:eastAsia="ru-RU"/>
    </w:rPr>
  </w:style>
  <w:style w:type="paragraph" w:customStyle="1" w:styleId="30">
    <w:name w:val="Заголовок_3"/>
    <w:basedOn w:val="31"/>
    <w:link w:val="3Char"/>
    <w:rsid w:val="00423A2C"/>
    <w:pPr>
      <w:keepNext w:val="0"/>
      <w:numPr>
        <w:ilvl w:val="2"/>
        <w:numId w:val="5"/>
      </w:numPr>
    </w:pPr>
    <w:rPr>
      <w:rFonts w:ascii="Times New Roman" w:hAnsi="Times New Roman"/>
      <w:b w:val="0"/>
    </w:rPr>
  </w:style>
  <w:style w:type="paragraph" w:styleId="33">
    <w:name w:val="Body Text Indent 3"/>
    <w:basedOn w:val="a3"/>
    <w:link w:val="311"/>
    <w:unhideWhenUsed/>
    <w:rsid w:val="00423A2C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rsid w:val="00423A2C"/>
    <w:rPr>
      <w:sz w:val="16"/>
      <w:szCs w:val="16"/>
    </w:rPr>
  </w:style>
  <w:style w:type="character" w:customStyle="1" w:styleId="3Char">
    <w:name w:val="Заголовок_3 Char"/>
    <w:link w:val="30"/>
    <w:rsid w:val="00423A2C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customStyle="1" w:styleId="311">
    <w:name w:val="Основной текст с отступом 3 Знак1"/>
    <w:link w:val="33"/>
    <w:rsid w:val="00423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aliases w:val="Основной текст 2 Знак Знак Знак Знак"/>
    <w:basedOn w:val="a3"/>
    <w:link w:val="212"/>
    <w:unhideWhenUsed/>
    <w:rsid w:val="00423A2C"/>
    <w:pPr>
      <w:widowControl w:val="0"/>
      <w:adjustRightInd w:val="0"/>
      <w:spacing w:after="120" w:line="480" w:lineRule="auto"/>
      <w:textAlignment w:val="baseline"/>
    </w:pPr>
    <w:rPr>
      <w:lang w:eastAsia="ru-RU"/>
    </w:rPr>
  </w:style>
  <w:style w:type="character" w:customStyle="1" w:styleId="27">
    <w:name w:val="Основной текст 2 Знак"/>
    <w:basedOn w:val="a4"/>
    <w:rsid w:val="00423A2C"/>
  </w:style>
  <w:style w:type="character" w:customStyle="1" w:styleId="212">
    <w:name w:val="Основной текст 2 Знак1"/>
    <w:aliases w:val="Основной текст 2 Знак Знак Знак Знак Знак"/>
    <w:link w:val="26"/>
    <w:rsid w:val="00423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3"/>
    <w:rsid w:val="00423A2C"/>
    <w:pPr>
      <w:widowControl w:val="0"/>
      <w:adjustRightInd w:val="0"/>
      <w:ind w:left="168" w:right="17"/>
      <w:textAlignment w:val="baseline"/>
    </w:pPr>
    <w:rPr>
      <w:bCs/>
      <w:i/>
      <w:lang w:eastAsia="ru-RU"/>
    </w:rPr>
  </w:style>
  <w:style w:type="paragraph" w:styleId="af7">
    <w:name w:val="List"/>
    <w:basedOn w:val="af1"/>
    <w:rsid w:val="00423A2C"/>
    <w:pPr>
      <w:spacing w:after="120" w:line="240" w:lineRule="auto"/>
      <w:ind w:firstLine="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numbering" w:customStyle="1" w:styleId="NoList1">
    <w:name w:val="No List1"/>
    <w:next w:val="a6"/>
    <w:semiHidden/>
    <w:rsid w:val="00423A2C"/>
  </w:style>
  <w:style w:type="paragraph" w:styleId="af8">
    <w:name w:val="Plain Text"/>
    <w:basedOn w:val="a3"/>
    <w:link w:val="af9"/>
    <w:rsid w:val="00423A2C"/>
    <w:rPr>
      <w:rFonts w:ascii="Courier New" w:hAnsi="Courier New"/>
      <w:sz w:val="20"/>
      <w:szCs w:val="20"/>
      <w:lang w:eastAsia="ru-RU"/>
    </w:rPr>
  </w:style>
  <w:style w:type="character" w:customStyle="1" w:styleId="af9">
    <w:name w:val="Текст Знак"/>
    <w:basedOn w:val="a4"/>
    <w:link w:val="af8"/>
    <w:rsid w:val="00423A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Bullet 2"/>
    <w:basedOn w:val="a3"/>
    <w:autoRedefine/>
    <w:rsid w:val="00423A2C"/>
    <w:pPr>
      <w:widowControl w:val="0"/>
      <w:numPr>
        <w:numId w:val="7"/>
      </w:numPr>
      <w:jc w:val="both"/>
    </w:pPr>
    <w:rPr>
      <w:lang w:eastAsia="ru-RU"/>
    </w:rPr>
  </w:style>
  <w:style w:type="paragraph" w:styleId="afa">
    <w:name w:val="header"/>
    <w:basedOn w:val="a3"/>
    <w:link w:val="1a"/>
    <w:rsid w:val="00423A2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b">
    <w:name w:val="Верхний колонтитул Знак"/>
    <w:basedOn w:val="a4"/>
    <w:rsid w:val="00423A2C"/>
  </w:style>
  <w:style w:type="character" w:customStyle="1" w:styleId="1a">
    <w:name w:val="Верхний колонтитул Знак1"/>
    <w:link w:val="afa"/>
    <w:rsid w:val="00423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423A2C"/>
    <w:rPr>
      <w:sz w:val="20"/>
    </w:rPr>
  </w:style>
  <w:style w:type="paragraph" w:styleId="afd">
    <w:name w:val="footer"/>
    <w:aliases w:val="Нижний колонтитул Знак Знак Знак,Нижний колонтитул1,Нижний колонтитул Знак Знак"/>
    <w:basedOn w:val="a3"/>
    <w:link w:val="1b"/>
    <w:rsid w:val="00423A2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e">
    <w:name w:val="Нижний колонтитул Знак"/>
    <w:basedOn w:val="a4"/>
    <w:rsid w:val="00423A2C"/>
  </w:style>
  <w:style w:type="character" w:customStyle="1" w:styleId="1b">
    <w:name w:val="Нижний колонтитул Знак1"/>
    <w:aliases w:val="Нижний колонтитул Знак Знак Знак Знак,Нижний колонтитул1 Знак,Нижний колонтитул Знак Знак Знак1"/>
    <w:link w:val="afd"/>
    <w:rsid w:val="00423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000000">
    <w:name w:val="000000000"/>
    <w:basedOn w:val="a3"/>
    <w:rsid w:val="00423A2C"/>
    <w:pPr>
      <w:widowControl w:val="0"/>
      <w:spacing w:line="360" w:lineRule="exact"/>
      <w:ind w:firstLine="709"/>
      <w:jc w:val="both"/>
    </w:pPr>
    <w:rPr>
      <w:sz w:val="28"/>
      <w:szCs w:val="28"/>
      <w:lang w:eastAsia="ru-RU"/>
    </w:rPr>
  </w:style>
  <w:style w:type="paragraph" w:styleId="aff">
    <w:name w:val="No Spacing"/>
    <w:uiPriority w:val="1"/>
    <w:qFormat/>
    <w:rsid w:val="00423A2C"/>
    <w:rPr>
      <w:sz w:val="24"/>
      <w:szCs w:val="24"/>
    </w:rPr>
  </w:style>
  <w:style w:type="paragraph" w:styleId="3">
    <w:name w:val="List Bullet 3"/>
    <w:basedOn w:val="a3"/>
    <w:unhideWhenUsed/>
    <w:rsid w:val="00423A2C"/>
    <w:pPr>
      <w:numPr>
        <w:numId w:val="8"/>
      </w:numPr>
      <w:contextualSpacing/>
    </w:pPr>
    <w:rPr>
      <w:lang w:eastAsia="ru-RU"/>
    </w:rPr>
  </w:style>
  <w:style w:type="paragraph" w:customStyle="1" w:styleId="fortables12">
    <w:name w:val="for_tables_12"/>
    <w:basedOn w:val="a3"/>
    <w:rsid w:val="00423A2C"/>
    <w:pPr>
      <w:tabs>
        <w:tab w:val="num" w:pos="643"/>
      </w:tabs>
      <w:spacing w:line="320" w:lineRule="exact"/>
    </w:pPr>
    <w:rPr>
      <w:lang w:eastAsia="ru-RU"/>
    </w:rPr>
  </w:style>
  <w:style w:type="paragraph" w:customStyle="1" w:styleId="BodyText21">
    <w:name w:val="Body Text 21"/>
    <w:basedOn w:val="a3"/>
    <w:rsid w:val="00423A2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  <w:lang w:eastAsia="ru-RU"/>
    </w:rPr>
  </w:style>
  <w:style w:type="paragraph" w:customStyle="1" w:styleId="aff0">
    <w:name w:val="ñïèñ"/>
    <w:basedOn w:val="a3"/>
    <w:rsid w:val="00423A2C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  <w:lang w:eastAsia="ru-RU"/>
    </w:rPr>
  </w:style>
  <w:style w:type="paragraph" w:customStyle="1" w:styleId="-1">
    <w:name w:val="ñïèñ-1"/>
    <w:basedOn w:val="a3"/>
    <w:rsid w:val="00423A2C"/>
    <w:pPr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  <w:lang w:eastAsia="ru-RU"/>
    </w:rPr>
  </w:style>
  <w:style w:type="paragraph" w:customStyle="1" w:styleId="BodyTextIndent21">
    <w:name w:val="Body Text Indent 21"/>
    <w:basedOn w:val="a3"/>
    <w:rsid w:val="00423A2C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  <w:lang w:eastAsia="ru-RU"/>
    </w:rPr>
  </w:style>
  <w:style w:type="paragraph" w:customStyle="1" w:styleId="BodyText22">
    <w:name w:val="Body Text 22"/>
    <w:basedOn w:val="af1"/>
    <w:rsid w:val="00423A2C"/>
    <w:pPr>
      <w:overflowPunct w:val="0"/>
      <w:autoSpaceDE w:val="0"/>
      <w:autoSpaceDN w:val="0"/>
      <w:spacing w:after="240" w:line="240" w:lineRule="atLeast"/>
      <w:ind w:left="360" w:firstLine="360"/>
      <w:jc w:val="both"/>
      <w:textAlignment w:val="auto"/>
      <w:outlineLvl w:val="9"/>
    </w:pPr>
    <w:rPr>
      <w:b w:val="0"/>
      <w:sz w:val="22"/>
      <w:szCs w:val="20"/>
    </w:rPr>
  </w:style>
  <w:style w:type="paragraph" w:customStyle="1" w:styleId="28">
    <w:name w:val="заголовок 2"/>
    <w:basedOn w:val="a3"/>
    <w:next w:val="a3"/>
    <w:rsid w:val="00423A2C"/>
    <w:pPr>
      <w:keepNext/>
      <w:outlineLvl w:val="1"/>
    </w:pPr>
    <w:rPr>
      <w:rFonts w:cs="Arial"/>
      <w:szCs w:val="28"/>
      <w:lang w:eastAsia="ru-RU"/>
    </w:rPr>
  </w:style>
  <w:style w:type="paragraph" w:customStyle="1" w:styleId="a0">
    <w:name w:val="список с нумерами"/>
    <w:basedOn w:val="a3"/>
    <w:rsid w:val="00423A2C"/>
    <w:pPr>
      <w:numPr>
        <w:numId w:val="9"/>
      </w:numPr>
      <w:spacing w:line="312" w:lineRule="auto"/>
      <w:jc w:val="both"/>
    </w:pPr>
    <w:rPr>
      <w:lang w:eastAsia="ru-RU"/>
    </w:rPr>
  </w:style>
  <w:style w:type="paragraph" w:customStyle="1" w:styleId="aff1">
    <w:name w:val="Знак Знак Знак Знак"/>
    <w:basedOn w:val="a3"/>
    <w:rsid w:val="00423A2C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c">
    <w:name w:val="Знак1"/>
    <w:basedOn w:val="a3"/>
    <w:rsid w:val="00423A2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"/>
    <w:basedOn w:val="a3"/>
    <w:rsid w:val="00423A2C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2">
    <w:name w:val="FR2"/>
    <w:rsid w:val="00423A2C"/>
    <w:pPr>
      <w:widowControl w:val="0"/>
      <w:spacing w:line="300" w:lineRule="auto"/>
      <w:ind w:firstLine="720"/>
      <w:jc w:val="both"/>
    </w:pPr>
    <w:rPr>
      <w:sz w:val="28"/>
      <w:lang w:eastAsia="ru-RU"/>
    </w:rPr>
  </w:style>
  <w:style w:type="paragraph" w:customStyle="1" w:styleId="caaieiaie2">
    <w:name w:val="caaieiaie 2"/>
    <w:basedOn w:val="a3"/>
    <w:next w:val="a3"/>
    <w:rsid w:val="00423A2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  <w:lang w:eastAsia="ru-RU"/>
    </w:rPr>
  </w:style>
  <w:style w:type="paragraph" w:customStyle="1" w:styleId="aff3">
    <w:name w:val="Знак Знак Знак Знак Знак Знак Знак Знак Знак Знак"/>
    <w:basedOn w:val="a3"/>
    <w:rsid w:val="00423A2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4">
    <w:name w:val="Знак Знак Знак Знак Знак Знак"/>
    <w:basedOn w:val="a3"/>
    <w:rsid w:val="00423A2C"/>
    <w:pPr>
      <w:tabs>
        <w:tab w:val="num" w:pos="643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Знак1"/>
    <w:basedOn w:val="a3"/>
    <w:rsid w:val="00423A2C"/>
    <w:pPr>
      <w:tabs>
        <w:tab w:val="num" w:pos="643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Emphasis"/>
    <w:qFormat/>
    <w:rsid w:val="00423A2C"/>
    <w:rPr>
      <w:i/>
      <w:iCs/>
    </w:rPr>
  </w:style>
  <w:style w:type="paragraph" w:customStyle="1" w:styleId="Iauiue">
    <w:name w:val="Iau?iue"/>
    <w:rsid w:val="00423A2C"/>
    <w:rPr>
      <w:lang w:val="en-US" w:eastAsia="ru-RU"/>
    </w:rPr>
  </w:style>
  <w:style w:type="character" w:styleId="aff6">
    <w:name w:val="line number"/>
    <w:basedOn w:val="a4"/>
    <w:unhideWhenUsed/>
    <w:rsid w:val="00423A2C"/>
  </w:style>
  <w:style w:type="paragraph" w:styleId="35">
    <w:name w:val="Body Text 3"/>
    <w:basedOn w:val="a3"/>
    <w:link w:val="36"/>
    <w:rsid w:val="00423A2C"/>
    <w:pPr>
      <w:widowControl w:val="0"/>
      <w:ind w:right="17"/>
    </w:pPr>
    <w:rPr>
      <w:i/>
      <w:szCs w:val="28"/>
      <w:lang w:eastAsia="ru-RU"/>
    </w:rPr>
  </w:style>
  <w:style w:type="character" w:customStyle="1" w:styleId="36">
    <w:name w:val="Основной текст 3 Знак"/>
    <w:basedOn w:val="a4"/>
    <w:link w:val="35"/>
    <w:rsid w:val="00423A2C"/>
    <w:rPr>
      <w:rFonts w:ascii="Times New Roman" w:eastAsia="Times New Roman" w:hAnsi="Times New Roman" w:cs="Times New Roman"/>
      <w:i/>
      <w:szCs w:val="28"/>
      <w:lang w:eastAsia="ru-RU"/>
    </w:rPr>
  </w:style>
  <w:style w:type="paragraph" w:styleId="aff7">
    <w:name w:val="List Bullet"/>
    <w:aliases w:val="UL,Маркированный список 1"/>
    <w:basedOn w:val="a3"/>
    <w:autoRedefine/>
    <w:rsid w:val="00423A2C"/>
    <w:pPr>
      <w:ind w:left="1069"/>
    </w:pPr>
    <w:rPr>
      <w:lang w:eastAsia="ru-RU"/>
    </w:rPr>
  </w:style>
  <w:style w:type="paragraph" w:customStyle="1" w:styleId="CPISOK-">
    <w:name w:val="CPISOK-"/>
    <w:basedOn w:val="a3"/>
    <w:rsid w:val="00423A2C"/>
    <w:pPr>
      <w:numPr>
        <w:numId w:val="10"/>
      </w:numPr>
      <w:tabs>
        <w:tab w:val="clear" w:pos="360"/>
        <w:tab w:val="num" w:pos="1440"/>
      </w:tabs>
      <w:spacing w:line="320" w:lineRule="exact"/>
      <w:ind w:left="1420" w:hanging="340"/>
      <w:jc w:val="both"/>
    </w:pPr>
    <w:rPr>
      <w:lang w:eastAsia="ru-RU"/>
    </w:rPr>
  </w:style>
  <w:style w:type="paragraph" w:customStyle="1" w:styleId="1e">
    <w:name w:val="Стиль1"/>
    <w:basedOn w:val="a3"/>
    <w:autoRedefine/>
    <w:rsid w:val="00423A2C"/>
    <w:pPr>
      <w:keepNext/>
      <w:spacing w:line="360" w:lineRule="exact"/>
      <w:jc w:val="center"/>
    </w:pPr>
    <w:rPr>
      <w:b/>
      <w:lang w:eastAsia="ar-SA"/>
    </w:rPr>
  </w:style>
  <w:style w:type="paragraph" w:customStyle="1" w:styleId="aff8">
    <w:name w:val="Заголовок таблицы"/>
    <w:basedOn w:val="aff9"/>
    <w:rsid w:val="00423A2C"/>
    <w:pPr>
      <w:jc w:val="center"/>
    </w:pPr>
    <w:rPr>
      <w:b/>
      <w:bCs/>
      <w:i/>
      <w:iCs/>
    </w:rPr>
  </w:style>
  <w:style w:type="paragraph" w:customStyle="1" w:styleId="aff9">
    <w:name w:val="Содержимое таблицы"/>
    <w:basedOn w:val="a3"/>
    <w:rsid w:val="00423A2C"/>
    <w:pPr>
      <w:suppressLineNumbers/>
    </w:pPr>
    <w:rPr>
      <w:rFonts w:ascii="Arial" w:hAnsi="Arial" w:cs="Arial"/>
      <w:szCs w:val="28"/>
      <w:lang w:eastAsia="ar-SA"/>
    </w:rPr>
  </w:style>
  <w:style w:type="paragraph" w:styleId="affa">
    <w:name w:val="footnote text"/>
    <w:basedOn w:val="a3"/>
    <w:link w:val="affb"/>
    <w:semiHidden/>
    <w:rsid w:val="00423A2C"/>
    <w:rPr>
      <w:sz w:val="20"/>
      <w:szCs w:val="20"/>
      <w:lang w:eastAsia="ru-RU"/>
    </w:rPr>
  </w:style>
  <w:style w:type="character" w:customStyle="1" w:styleId="affb">
    <w:name w:val="Текст сноски Знак"/>
    <w:basedOn w:val="a4"/>
    <w:link w:val="affa"/>
    <w:semiHidden/>
    <w:rsid w:val="00423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Знак Знак Знак Знак Знак Знак Знак Знак Знак Знак Знак Знак1"/>
    <w:basedOn w:val="a3"/>
    <w:rsid w:val="00423A2C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ffc">
    <w:name w:val="footnote reference"/>
    <w:semiHidden/>
    <w:rsid w:val="00423A2C"/>
    <w:rPr>
      <w:vertAlign w:val="superscript"/>
    </w:rPr>
  </w:style>
  <w:style w:type="paragraph" w:customStyle="1" w:styleId="1f0">
    <w:name w:val="Абзац_1"/>
    <w:basedOn w:val="af3"/>
    <w:rsid w:val="00423A2C"/>
  </w:style>
  <w:style w:type="paragraph" w:customStyle="1" w:styleId="-">
    <w:name w:val="абзац-Азар"/>
    <w:basedOn w:val="affa"/>
    <w:rsid w:val="00423A2C"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a1">
    <w:name w:val="СПИСОК цифр"/>
    <w:basedOn w:val="a3"/>
    <w:rsid w:val="00423A2C"/>
    <w:pPr>
      <w:numPr>
        <w:numId w:val="11"/>
      </w:numPr>
      <w:tabs>
        <w:tab w:val="left" w:pos="1134"/>
      </w:tabs>
      <w:spacing w:before="120" w:line="380" w:lineRule="exact"/>
      <w:jc w:val="both"/>
    </w:pPr>
    <w:rPr>
      <w:sz w:val="28"/>
      <w:lang w:eastAsia="ru-RU"/>
    </w:rPr>
  </w:style>
  <w:style w:type="paragraph" w:customStyle="1" w:styleId="CoverAuthor">
    <w:name w:val="Cover Author"/>
    <w:basedOn w:val="a3"/>
    <w:rsid w:val="00423A2C"/>
    <w:rPr>
      <w:sz w:val="28"/>
      <w:lang w:eastAsia="ru-RU"/>
    </w:rPr>
  </w:style>
  <w:style w:type="paragraph" w:customStyle="1" w:styleId="10">
    <w:name w:val="Список 1."/>
    <w:basedOn w:val="a3"/>
    <w:autoRedefine/>
    <w:rsid w:val="00423A2C"/>
    <w:pPr>
      <w:keepLines/>
      <w:numPr>
        <w:numId w:val="12"/>
      </w:numPr>
      <w:jc w:val="both"/>
    </w:pPr>
    <w:rPr>
      <w:szCs w:val="20"/>
      <w:lang w:eastAsia="ru-RU"/>
    </w:rPr>
  </w:style>
  <w:style w:type="paragraph" w:styleId="29">
    <w:name w:val="List 2"/>
    <w:basedOn w:val="a3"/>
    <w:rsid w:val="00423A2C"/>
    <w:pPr>
      <w:ind w:left="566" w:hanging="283"/>
      <w:contextualSpacing/>
    </w:pPr>
    <w:rPr>
      <w:lang w:eastAsia="ru-RU"/>
    </w:rPr>
  </w:style>
  <w:style w:type="paragraph" w:customStyle="1" w:styleId="affd">
    <w:name w:val="Знак Знак Знак"/>
    <w:basedOn w:val="a3"/>
    <w:rsid w:val="00423A2C"/>
    <w:pPr>
      <w:spacing w:line="240" w:lineRule="exact"/>
    </w:pPr>
    <w:rPr>
      <w:rFonts w:ascii="Verdana" w:hAnsi="Verdana"/>
      <w:sz w:val="20"/>
      <w:szCs w:val="20"/>
      <w:lang w:eastAsia="ru-RU"/>
    </w:rPr>
  </w:style>
  <w:style w:type="table" w:styleId="1f1">
    <w:name w:val="Table Grid 1"/>
    <w:basedOn w:val="a5"/>
    <w:rsid w:val="00423A2C"/>
    <w:rPr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2">
    <w:name w:val="1Стиль1"/>
    <w:basedOn w:val="a3"/>
    <w:rsid w:val="00423A2C"/>
    <w:pPr>
      <w:ind w:firstLine="709"/>
      <w:jc w:val="both"/>
    </w:pPr>
    <w:rPr>
      <w:rFonts w:ascii="Arial" w:hAnsi="Arial"/>
      <w:szCs w:val="20"/>
      <w:lang w:eastAsia="ru-RU"/>
    </w:rPr>
  </w:style>
  <w:style w:type="paragraph" w:customStyle="1" w:styleId="1f2">
    <w:name w:val="Знак1 Знак Знак Знак"/>
    <w:basedOn w:val="a3"/>
    <w:rsid w:val="00423A2C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ffe">
    <w:name w:val="FollowedHyperlink"/>
    <w:uiPriority w:val="99"/>
    <w:rsid w:val="00423A2C"/>
    <w:rPr>
      <w:color w:val="800080"/>
      <w:u w:val="single"/>
    </w:rPr>
  </w:style>
  <w:style w:type="paragraph" w:customStyle="1" w:styleId="2a">
    <w:name w:val="Знак2"/>
    <w:basedOn w:val="a3"/>
    <w:rsid w:val="00423A2C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1f3">
    <w:name w:val="Сетка таблицы1"/>
    <w:basedOn w:val="a5"/>
    <w:next w:val="a7"/>
    <w:rsid w:val="00423A2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2">
    <w:name w:val="justify2"/>
    <w:basedOn w:val="a3"/>
    <w:rsid w:val="00423A2C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23A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ru-RU"/>
    </w:rPr>
  </w:style>
  <w:style w:type="character" w:customStyle="1" w:styleId="c1">
    <w:name w:val="c1"/>
    <w:basedOn w:val="a4"/>
    <w:rsid w:val="00423A2C"/>
  </w:style>
  <w:style w:type="paragraph" w:styleId="HTML">
    <w:name w:val="HTML Preformatted"/>
    <w:basedOn w:val="a3"/>
    <w:link w:val="HTML0"/>
    <w:rsid w:val="00423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423A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Strong"/>
    <w:qFormat/>
    <w:rsid w:val="00423A2C"/>
    <w:rPr>
      <w:b/>
      <w:bCs/>
    </w:rPr>
  </w:style>
  <w:style w:type="paragraph" w:customStyle="1" w:styleId="center1">
    <w:name w:val="center1"/>
    <w:basedOn w:val="a3"/>
    <w:rsid w:val="00423A2C"/>
    <w:pPr>
      <w:spacing w:before="100" w:beforeAutospacing="1" w:after="100" w:afterAutospacing="1"/>
    </w:pPr>
    <w:rPr>
      <w:lang w:eastAsia="ru-RU"/>
    </w:rPr>
  </w:style>
  <w:style w:type="paragraph" w:customStyle="1" w:styleId="afff0">
    <w:name w:val="Знак Знак Знак"/>
    <w:basedOn w:val="a3"/>
    <w:rsid w:val="00423A2C"/>
    <w:pPr>
      <w:spacing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cv">
    <w:name w:val="cv"/>
    <w:basedOn w:val="a3"/>
    <w:rsid w:val="00423A2C"/>
    <w:pPr>
      <w:spacing w:before="100" w:beforeAutospacing="1" w:after="100" w:afterAutospacing="1"/>
    </w:pPr>
    <w:rPr>
      <w:lang w:eastAsia="ru-RU"/>
    </w:rPr>
  </w:style>
  <w:style w:type="paragraph" w:styleId="afff1">
    <w:name w:val="Document Map"/>
    <w:basedOn w:val="a3"/>
    <w:link w:val="afff2"/>
    <w:semiHidden/>
    <w:rsid w:val="00423A2C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f2">
    <w:name w:val="Схема документа Знак"/>
    <w:basedOn w:val="a4"/>
    <w:link w:val="afff1"/>
    <w:semiHidden/>
    <w:rsid w:val="00423A2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verTitle">
    <w:name w:val="Cover Title"/>
    <w:basedOn w:val="a3"/>
    <w:next w:val="a3"/>
    <w:rsid w:val="00423A2C"/>
    <w:pPr>
      <w:keepNext/>
      <w:keepLines/>
      <w:pBdr>
        <w:top w:val="single" w:sz="48" w:space="15" w:color="auto"/>
      </w:pBdr>
      <w:tabs>
        <w:tab w:val="left" w:pos="2835"/>
      </w:tabs>
      <w:suppressAutoHyphens/>
      <w:spacing w:before="240" w:after="360" w:line="640" w:lineRule="exact"/>
      <w:ind w:left="14" w:hanging="14"/>
      <w:jc w:val="center"/>
    </w:pPr>
    <w:rPr>
      <w:rFonts w:ascii="Book Antiqua" w:hAnsi="Book Antiqua"/>
      <w:b/>
      <w:spacing w:val="-20"/>
      <w:kern w:val="28"/>
      <w:sz w:val="56"/>
      <w:szCs w:val="52"/>
    </w:rPr>
  </w:style>
  <w:style w:type="paragraph" w:styleId="37">
    <w:name w:val="toc 3"/>
    <w:basedOn w:val="a3"/>
    <w:next w:val="a3"/>
    <w:autoRedefine/>
    <w:rsid w:val="00423A2C"/>
    <w:pPr>
      <w:ind w:left="480"/>
    </w:pPr>
    <w:rPr>
      <w:lang w:eastAsia="ru-RU"/>
    </w:rPr>
  </w:style>
  <w:style w:type="paragraph" w:customStyle="1" w:styleId="2b">
    <w:name w:val="Стиль2"/>
    <w:basedOn w:val="a3"/>
    <w:rsid w:val="00423A2C"/>
    <w:pPr>
      <w:jc w:val="both"/>
    </w:pPr>
    <w:rPr>
      <w:b/>
      <w:sz w:val="32"/>
      <w:lang w:eastAsia="ru-RU"/>
    </w:rPr>
  </w:style>
  <w:style w:type="paragraph" w:customStyle="1" w:styleId="38">
    <w:name w:val="Стиль3"/>
    <w:basedOn w:val="11"/>
    <w:next w:val="11"/>
    <w:rsid w:val="00423A2C"/>
    <w:pPr>
      <w:keepLines w:val="0"/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32"/>
      <w:szCs w:val="24"/>
      <w:lang w:eastAsia="ru-RU"/>
    </w:rPr>
  </w:style>
  <w:style w:type="paragraph" w:styleId="afff3">
    <w:name w:val="Balloon Text"/>
    <w:basedOn w:val="a3"/>
    <w:link w:val="afff4"/>
    <w:semiHidden/>
    <w:unhideWhenUsed/>
    <w:rsid w:val="00423A2C"/>
    <w:pPr>
      <w:widowControl w:val="0"/>
      <w:adjustRightInd w:val="0"/>
      <w:ind w:firstLine="567"/>
      <w:jc w:val="both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4"/>
    <w:link w:val="afff3"/>
    <w:semiHidden/>
    <w:rsid w:val="00423A2C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3"/>
    <w:rsid w:val="00423A2C"/>
    <w:pPr>
      <w:numPr>
        <w:numId w:val="14"/>
      </w:numPr>
      <w:jc w:val="both"/>
    </w:pPr>
    <w:rPr>
      <w:sz w:val="21"/>
      <w:lang w:eastAsia="ru-RU"/>
    </w:rPr>
  </w:style>
  <w:style w:type="paragraph" w:styleId="afff5">
    <w:name w:val="endnote text"/>
    <w:basedOn w:val="a3"/>
    <w:link w:val="afff6"/>
    <w:semiHidden/>
    <w:unhideWhenUsed/>
    <w:rsid w:val="00423A2C"/>
    <w:pPr>
      <w:widowControl w:val="0"/>
      <w:adjustRightInd w:val="0"/>
      <w:spacing w:line="360" w:lineRule="auto"/>
      <w:ind w:firstLine="567"/>
      <w:jc w:val="both"/>
      <w:textAlignment w:val="baseline"/>
    </w:pPr>
    <w:rPr>
      <w:sz w:val="20"/>
      <w:szCs w:val="20"/>
      <w:lang w:eastAsia="ru-RU"/>
    </w:rPr>
  </w:style>
  <w:style w:type="character" w:customStyle="1" w:styleId="afff6">
    <w:name w:val="Текст концевой сноски Знак"/>
    <w:basedOn w:val="a4"/>
    <w:link w:val="afff5"/>
    <w:semiHidden/>
    <w:rsid w:val="00423A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semiHidden/>
    <w:unhideWhenUsed/>
    <w:rsid w:val="00423A2C"/>
    <w:rPr>
      <w:vertAlign w:val="superscript"/>
    </w:rPr>
  </w:style>
  <w:style w:type="paragraph" w:customStyle="1" w:styleId="xl65">
    <w:name w:val="xl65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3"/>
    <w:rsid w:val="00423A2C"/>
    <w:pPr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3"/>
    <w:rsid w:val="00423A2C"/>
    <w:pPr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3"/>
    <w:rsid w:val="00423A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lang w:eastAsia="ru-RU"/>
    </w:rPr>
  </w:style>
  <w:style w:type="paragraph" w:customStyle="1" w:styleId="xl69">
    <w:name w:val="xl69"/>
    <w:basedOn w:val="a3"/>
    <w:rsid w:val="00423A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70">
    <w:name w:val="xl70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3"/>
    <w:rsid w:val="00423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1">
    <w:name w:val="xl81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82">
    <w:name w:val="xl82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u w:val="single"/>
      <w:lang w:eastAsia="ru-RU"/>
    </w:rPr>
  </w:style>
  <w:style w:type="paragraph" w:customStyle="1" w:styleId="xl84">
    <w:name w:val="xl84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u w:val="single"/>
      <w:lang w:eastAsia="ru-RU"/>
    </w:rPr>
  </w:style>
  <w:style w:type="paragraph" w:customStyle="1" w:styleId="xl85">
    <w:name w:val="xl85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6">
    <w:name w:val="xl86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7">
    <w:name w:val="xl87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u w:val="single"/>
      <w:lang w:eastAsia="ru-RU"/>
    </w:rPr>
  </w:style>
  <w:style w:type="paragraph" w:customStyle="1" w:styleId="xl88">
    <w:name w:val="xl88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eastAsia="ru-RU"/>
    </w:rPr>
  </w:style>
  <w:style w:type="paragraph" w:customStyle="1" w:styleId="xl89">
    <w:name w:val="xl89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90">
    <w:name w:val="xl90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eastAsia="ru-RU"/>
    </w:rPr>
  </w:style>
  <w:style w:type="paragraph" w:customStyle="1" w:styleId="xl91">
    <w:name w:val="xl91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lang w:eastAsia="ru-RU"/>
    </w:rPr>
  </w:style>
  <w:style w:type="paragraph" w:customStyle="1" w:styleId="xl92">
    <w:name w:val="xl92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  <w:lang w:eastAsia="ru-RU"/>
    </w:rPr>
  </w:style>
  <w:style w:type="paragraph" w:customStyle="1" w:styleId="xl93">
    <w:name w:val="xl93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u w:val="single"/>
      <w:lang w:eastAsia="ru-RU"/>
    </w:rPr>
  </w:style>
  <w:style w:type="paragraph" w:customStyle="1" w:styleId="xl94">
    <w:name w:val="xl94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lang w:eastAsia="ru-RU"/>
    </w:rPr>
  </w:style>
  <w:style w:type="paragraph" w:customStyle="1" w:styleId="xl95">
    <w:name w:val="xl95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96">
    <w:name w:val="xl96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98">
    <w:name w:val="xl98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99">
    <w:name w:val="xl99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100">
    <w:name w:val="xl100"/>
    <w:basedOn w:val="a3"/>
    <w:rsid w:val="00423A2C"/>
    <w:pPr>
      <w:pBdr>
        <w:top w:val="single" w:sz="8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3"/>
    <w:rsid w:val="00423A2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3"/>
    <w:rsid w:val="00423A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3">
    <w:name w:val="xl103"/>
    <w:basedOn w:val="a3"/>
    <w:rsid w:val="00423A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4">
    <w:name w:val="xl104"/>
    <w:basedOn w:val="a3"/>
    <w:rsid w:val="00423A2C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5">
    <w:name w:val="xl105"/>
    <w:basedOn w:val="a3"/>
    <w:rsid w:val="00423A2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6">
    <w:name w:val="xl106"/>
    <w:basedOn w:val="a3"/>
    <w:rsid w:val="00423A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07">
    <w:name w:val="xl107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10">
    <w:name w:val="xl110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11">
    <w:name w:val="xl111"/>
    <w:basedOn w:val="a3"/>
    <w:rsid w:val="00423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2">
    <w:name w:val="xl112"/>
    <w:basedOn w:val="a3"/>
    <w:rsid w:val="00423A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13">
    <w:name w:val="xl113"/>
    <w:basedOn w:val="a3"/>
    <w:rsid w:val="00423A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14">
    <w:name w:val="xl114"/>
    <w:basedOn w:val="a3"/>
    <w:rsid w:val="00423A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15">
    <w:name w:val="xl115"/>
    <w:basedOn w:val="a3"/>
    <w:rsid w:val="00423A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16">
    <w:name w:val="xl116"/>
    <w:basedOn w:val="a3"/>
    <w:rsid w:val="00423A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7">
    <w:name w:val="xl117"/>
    <w:basedOn w:val="a3"/>
    <w:rsid w:val="00423A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8">
    <w:name w:val="xl118"/>
    <w:basedOn w:val="a3"/>
    <w:rsid w:val="00423A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9">
    <w:name w:val="xl119"/>
    <w:basedOn w:val="a3"/>
    <w:rsid w:val="00423A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lang w:eastAsia="ru-RU"/>
    </w:rPr>
  </w:style>
  <w:style w:type="paragraph" w:customStyle="1" w:styleId="xl120">
    <w:name w:val="xl120"/>
    <w:basedOn w:val="a3"/>
    <w:rsid w:val="00423A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lang w:eastAsia="ru-RU"/>
    </w:rPr>
  </w:style>
  <w:style w:type="paragraph" w:customStyle="1" w:styleId="xl121">
    <w:name w:val="xl121"/>
    <w:basedOn w:val="a3"/>
    <w:rsid w:val="00423A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3"/>
    <w:rsid w:val="00423A2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3">
    <w:name w:val="xl123"/>
    <w:basedOn w:val="a3"/>
    <w:rsid w:val="00423A2C"/>
    <w:pPr>
      <w:shd w:val="clear" w:color="auto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4">
    <w:name w:val="xl124"/>
    <w:basedOn w:val="a3"/>
    <w:rsid w:val="00423A2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5">
    <w:name w:val="xl125"/>
    <w:basedOn w:val="a3"/>
    <w:rsid w:val="00423A2C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3"/>
    <w:rsid w:val="00423A2C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3"/>
    <w:rsid w:val="00423A2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8">
    <w:name w:val="xl128"/>
    <w:basedOn w:val="a3"/>
    <w:rsid w:val="00423A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9">
    <w:name w:val="xl129"/>
    <w:basedOn w:val="a3"/>
    <w:rsid w:val="00423A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3"/>
    <w:rsid w:val="00423A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3"/>
    <w:rsid w:val="00423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32">
    <w:name w:val="xl132"/>
    <w:basedOn w:val="a3"/>
    <w:rsid w:val="00423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33">
    <w:name w:val="xl133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34">
    <w:name w:val="xl134"/>
    <w:basedOn w:val="a3"/>
    <w:rsid w:val="00423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35">
    <w:name w:val="xl135"/>
    <w:basedOn w:val="a3"/>
    <w:rsid w:val="00423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36">
    <w:name w:val="xl136"/>
    <w:basedOn w:val="a3"/>
    <w:rsid w:val="00423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37">
    <w:name w:val="xl137"/>
    <w:basedOn w:val="a3"/>
    <w:rsid w:val="00423A2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3"/>
    <w:rsid w:val="00423A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40">
    <w:name w:val="xl140"/>
    <w:basedOn w:val="a3"/>
    <w:rsid w:val="00423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41">
    <w:name w:val="xl141"/>
    <w:basedOn w:val="a3"/>
    <w:rsid w:val="00423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42">
    <w:name w:val="xl142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3"/>
    <w:rsid w:val="00423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4">
    <w:name w:val="xl144"/>
    <w:basedOn w:val="a3"/>
    <w:rsid w:val="00423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  <w:style w:type="paragraph" w:customStyle="1" w:styleId="xl145">
    <w:name w:val="xl145"/>
    <w:basedOn w:val="a3"/>
    <w:rsid w:val="00423A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  <w:style w:type="paragraph" w:customStyle="1" w:styleId="xl146">
    <w:name w:val="xl146"/>
    <w:basedOn w:val="a3"/>
    <w:rsid w:val="00423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  <w:style w:type="paragraph" w:customStyle="1" w:styleId="xl147">
    <w:name w:val="xl147"/>
    <w:basedOn w:val="a3"/>
    <w:rsid w:val="00423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48">
    <w:name w:val="xl148"/>
    <w:basedOn w:val="a3"/>
    <w:rsid w:val="00423A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49">
    <w:name w:val="xl149"/>
    <w:basedOn w:val="a3"/>
    <w:rsid w:val="00423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50">
    <w:name w:val="xl150"/>
    <w:basedOn w:val="a3"/>
    <w:rsid w:val="00423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51">
    <w:name w:val="xl151"/>
    <w:basedOn w:val="a3"/>
    <w:rsid w:val="00423A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52">
    <w:name w:val="xl152"/>
    <w:basedOn w:val="a3"/>
    <w:rsid w:val="00423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53">
    <w:name w:val="xl153"/>
    <w:basedOn w:val="a3"/>
    <w:rsid w:val="00423A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54">
    <w:name w:val="xl154"/>
    <w:basedOn w:val="a3"/>
    <w:rsid w:val="00423A2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55">
    <w:name w:val="xl155"/>
    <w:basedOn w:val="a3"/>
    <w:rsid w:val="00423A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56">
    <w:name w:val="xl156"/>
    <w:basedOn w:val="a3"/>
    <w:rsid w:val="00423A2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57">
    <w:name w:val="xl157"/>
    <w:basedOn w:val="a3"/>
    <w:rsid w:val="00423A2C"/>
    <w:pP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58">
    <w:name w:val="xl158"/>
    <w:basedOn w:val="a3"/>
    <w:rsid w:val="00423A2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59">
    <w:name w:val="xl159"/>
    <w:basedOn w:val="a3"/>
    <w:rsid w:val="00423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60">
    <w:name w:val="xl160"/>
    <w:basedOn w:val="a3"/>
    <w:rsid w:val="00423A2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61">
    <w:name w:val="xl161"/>
    <w:basedOn w:val="a3"/>
    <w:rsid w:val="00423A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62">
    <w:name w:val="xl162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3">
    <w:name w:val="xl163"/>
    <w:basedOn w:val="a3"/>
    <w:rsid w:val="00423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4">
    <w:name w:val="xl164"/>
    <w:basedOn w:val="a3"/>
    <w:rsid w:val="00423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5">
    <w:name w:val="xl165"/>
    <w:basedOn w:val="a3"/>
    <w:rsid w:val="00423A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6">
    <w:name w:val="xl166"/>
    <w:basedOn w:val="a3"/>
    <w:rsid w:val="00423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7">
    <w:name w:val="xl167"/>
    <w:basedOn w:val="a3"/>
    <w:rsid w:val="00423A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3"/>
    <w:rsid w:val="00423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69">
    <w:name w:val="xl169"/>
    <w:basedOn w:val="a3"/>
    <w:rsid w:val="00423A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70">
    <w:name w:val="xl170"/>
    <w:basedOn w:val="a3"/>
    <w:rsid w:val="00423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71">
    <w:name w:val="xl171"/>
    <w:basedOn w:val="a3"/>
    <w:rsid w:val="00423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2">
    <w:name w:val="xl172"/>
    <w:basedOn w:val="a3"/>
    <w:rsid w:val="00423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3">
    <w:name w:val="xl173"/>
    <w:basedOn w:val="a3"/>
    <w:rsid w:val="00423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4">
    <w:name w:val="xl174"/>
    <w:basedOn w:val="a3"/>
    <w:rsid w:val="00423A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5">
    <w:name w:val="xl175"/>
    <w:basedOn w:val="a3"/>
    <w:rsid w:val="00423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6">
    <w:name w:val="xl176"/>
    <w:basedOn w:val="a3"/>
    <w:rsid w:val="00423A2C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3"/>
    <w:rsid w:val="00423A2C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3"/>
    <w:rsid w:val="00423A2C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3"/>
    <w:rsid w:val="00423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3"/>
    <w:rsid w:val="00423A2C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character" w:customStyle="1" w:styleId="1f4">
    <w:name w:val="Основной текст1"/>
    <w:rsid w:val="00423A2C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afff8">
    <w:name w:val="Гипертекстовая ссылка"/>
    <w:rsid w:val="00423A2C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A911-6517-4490-9594-CDE60609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17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123</cp:lastModifiedBy>
  <cp:revision>16</cp:revision>
  <cp:lastPrinted>2019-01-11T14:12:00Z</cp:lastPrinted>
  <dcterms:created xsi:type="dcterms:W3CDTF">2019-01-11T14:12:00Z</dcterms:created>
  <dcterms:modified xsi:type="dcterms:W3CDTF">2019-01-31T09:24:00Z</dcterms:modified>
</cp:coreProperties>
</file>