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FA" w:rsidRDefault="001030FA" w:rsidP="001030FA">
      <w:bookmarkStart w:id="0" w:name="_GoBack"/>
      <w:bookmarkEnd w:id="0"/>
      <w:r>
        <w:t xml:space="preserve">Календарный график </w:t>
      </w:r>
    </w:p>
    <w:p w:rsidR="001030FA" w:rsidRDefault="001030FA" w:rsidP="001030FA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"/>
        <w:gridCol w:w="278"/>
        <w:gridCol w:w="242"/>
        <w:gridCol w:w="242"/>
        <w:gridCol w:w="242"/>
        <w:gridCol w:w="279"/>
        <w:gridCol w:w="243"/>
        <w:gridCol w:w="243"/>
        <w:gridCol w:w="243"/>
        <w:gridCol w:w="243"/>
        <w:gridCol w:w="243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9"/>
        <w:gridCol w:w="270"/>
        <w:gridCol w:w="270"/>
        <w:gridCol w:w="270"/>
        <w:gridCol w:w="279"/>
        <w:gridCol w:w="270"/>
        <w:gridCol w:w="270"/>
        <w:gridCol w:w="270"/>
        <w:gridCol w:w="270"/>
        <w:gridCol w:w="270"/>
        <w:gridCol w:w="270"/>
        <w:gridCol w:w="270"/>
        <w:gridCol w:w="270"/>
        <w:gridCol w:w="279"/>
      </w:tblGrid>
      <w:tr w:rsidR="001030FA" w:rsidRPr="00BE2453" w:rsidTr="00B84417">
        <w:trPr>
          <w:trHeight w:val="1485"/>
        </w:trPr>
        <w:tc>
          <w:tcPr>
            <w:tcW w:w="0" w:type="auto"/>
            <w:vMerge w:val="restart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b/>
                <w:bCs/>
                <w:sz w:val="20"/>
                <w:szCs w:val="20"/>
              </w:rPr>
            </w:pPr>
            <w:r w:rsidRPr="00BE2453">
              <w:rPr>
                <w:b/>
                <w:bCs/>
                <w:sz w:val="20"/>
                <w:szCs w:val="20"/>
              </w:rPr>
              <w:t>Курс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30 авг. – 5 сент.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27 сент. -  3 окт.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gridSpan w:val="4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Ноябрь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29 </w:t>
            </w:r>
            <w:proofErr w:type="spellStart"/>
            <w:r w:rsidRPr="00BE2453">
              <w:rPr>
                <w:sz w:val="20"/>
                <w:szCs w:val="20"/>
              </w:rPr>
              <w:t>нб</w:t>
            </w:r>
            <w:proofErr w:type="spellEnd"/>
            <w:r w:rsidRPr="00BE2453">
              <w:rPr>
                <w:sz w:val="20"/>
                <w:szCs w:val="20"/>
              </w:rPr>
              <w:t>. – 5 дек.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27 дек. – 2 янв.</w:t>
            </w:r>
          </w:p>
        </w:tc>
        <w:tc>
          <w:tcPr>
            <w:tcW w:w="0" w:type="auto"/>
            <w:gridSpan w:val="4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31 янв. -  6 фев.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28 фев. – 6 </w:t>
            </w:r>
            <w:proofErr w:type="spellStart"/>
            <w:r w:rsidRPr="00BE2453">
              <w:rPr>
                <w:sz w:val="20"/>
                <w:szCs w:val="20"/>
              </w:rPr>
              <w:t>мар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28 </w:t>
            </w:r>
            <w:proofErr w:type="spellStart"/>
            <w:r w:rsidRPr="00BE2453">
              <w:rPr>
                <w:sz w:val="20"/>
                <w:szCs w:val="20"/>
              </w:rPr>
              <w:t>мар</w:t>
            </w:r>
            <w:proofErr w:type="spellEnd"/>
            <w:r w:rsidRPr="00BE2453">
              <w:rPr>
                <w:sz w:val="20"/>
                <w:szCs w:val="20"/>
              </w:rPr>
              <w:t>. – 3 апр.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25 апр. – 1 мая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30 мая – 5 </w:t>
            </w:r>
            <w:proofErr w:type="spellStart"/>
            <w:r w:rsidRPr="00BE2453">
              <w:rPr>
                <w:sz w:val="20"/>
                <w:szCs w:val="20"/>
              </w:rPr>
              <w:t>июн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3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Июнь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27 </w:t>
            </w:r>
            <w:proofErr w:type="spellStart"/>
            <w:r w:rsidRPr="00BE2453">
              <w:rPr>
                <w:sz w:val="20"/>
                <w:szCs w:val="20"/>
              </w:rPr>
              <w:t>июн</w:t>
            </w:r>
            <w:proofErr w:type="spellEnd"/>
            <w:r w:rsidRPr="00BE2453">
              <w:rPr>
                <w:sz w:val="20"/>
                <w:szCs w:val="20"/>
              </w:rPr>
              <w:t xml:space="preserve">. – 3 </w:t>
            </w:r>
            <w:proofErr w:type="spellStart"/>
            <w:r w:rsidRPr="00BE2453">
              <w:rPr>
                <w:sz w:val="20"/>
                <w:szCs w:val="20"/>
              </w:rPr>
              <w:t>июл</w:t>
            </w:r>
            <w:proofErr w:type="spellEnd"/>
            <w:r w:rsidRPr="00BE2453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Июль</w:t>
            </w:r>
          </w:p>
        </w:tc>
        <w:tc>
          <w:tcPr>
            <w:tcW w:w="0" w:type="auto"/>
            <w:gridSpan w:val="4"/>
            <w:shd w:val="clear" w:color="auto" w:fill="auto"/>
            <w:noWrap/>
            <w:textDirection w:val="btLr"/>
            <w:vAlign w:val="bottom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Август</w:t>
            </w:r>
          </w:p>
        </w:tc>
        <w:tc>
          <w:tcPr>
            <w:tcW w:w="0" w:type="auto"/>
            <w:shd w:val="clear" w:color="auto" w:fill="auto"/>
            <w:textDirection w:val="btLr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29 авг. – 4 сент.</w:t>
            </w:r>
          </w:p>
        </w:tc>
      </w:tr>
      <w:tr w:rsidR="001030FA" w:rsidRPr="00BE2453" w:rsidTr="00B84417">
        <w:trPr>
          <w:trHeight w:val="840"/>
        </w:trPr>
        <w:tc>
          <w:tcPr>
            <w:tcW w:w="0" w:type="auto"/>
            <w:vMerge/>
            <w:vAlign w:val="center"/>
          </w:tcPr>
          <w:p w:rsidR="001030FA" w:rsidRPr="00BE2453" w:rsidRDefault="001030FA" w:rsidP="00B844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53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 xml:space="preserve">Порядковые </w:t>
            </w:r>
            <w:proofErr w:type="gramStart"/>
            <w:r w:rsidRPr="00BE2453">
              <w:rPr>
                <w:sz w:val="20"/>
                <w:szCs w:val="20"/>
              </w:rPr>
              <w:t>номера  недель</w:t>
            </w:r>
            <w:proofErr w:type="gramEnd"/>
            <w:r w:rsidRPr="00BE2453">
              <w:rPr>
                <w:sz w:val="20"/>
                <w:szCs w:val="20"/>
              </w:rPr>
              <w:t xml:space="preserve"> учебного года</w:t>
            </w:r>
          </w:p>
        </w:tc>
      </w:tr>
      <w:tr w:rsidR="001030FA" w:rsidRPr="00BE2453" w:rsidTr="00B84417">
        <w:trPr>
          <w:trHeight w:val="255"/>
        </w:trPr>
        <w:tc>
          <w:tcPr>
            <w:tcW w:w="0" w:type="auto"/>
            <w:vMerge/>
            <w:vAlign w:val="center"/>
          </w:tcPr>
          <w:p w:rsidR="001030FA" w:rsidRPr="00BE2453" w:rsidRDefault="001030FA" w:rsidP="00B844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0" w:type="auto"/>
            <w:shd w:val="clear" w:color="auto" w:fill="99CC00"/>
            <w:vAlign w:val="bottom"/>
          </w:tcPr>
          <w:p w:rsidR="001030FA" w:rsidRPr="009B04CD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1030FA" w:rsidRPr="00BE2453" w:rsidTr="00B8441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</w:tr>
      <w:tr w:rsidR="001030FA" w:rsidRPr="00BE2453" w:rsidTr="00B8441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Default="001030FA" w:rsidP="00B844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Default="001030FA" w:rsidP="00B844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::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</w:tr>
      <w:tr w:rsidR="001030FA" w:rsidRPr="00BE2453" w:rsidTr="00B84417">
        <w:trPr>
          <w:trHeight w:val="255"/>
        </w:trPr>
        <w:tc>
          <w:tcPr>
            <w:tcW w:w="0" w:type="auto"/>
            <w:shd w:val="clear" w:color="auto" w:fill="auto"/>
            <w:vAlign w:val="bottom"/>
          </w:tcPr>
          <w:p w:rsidR="001030FA" w:rsidRPr="00BE2453" w:rsidRDefault="001030FA" w:rsidP="00B8441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18"/>
                <w:szCs w:val="18"/>
              </w:rPr>
            </w:pPr>
            <w:r w:rsidRPr="00BE2453">
              <w:rPr>
                <w:sz w:val="18"/>
                <w:szCs w:val="18"/>
              </w:rPr>
              <w:t>::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=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::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 w:rsidRPr="00BE2453">
              <w:rPr>
                <w:sz w:val="20"/>
                <w:szCs w:val="20"/>
              </w:rPr>
              <w:t>III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030FA" w:rsidRPr="00BE2453" w:rsidRDefault="001030FA" w:rsidP="00B844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</w:tr>
    </w:tbl>
    <w:p w:rsidR="001030FA" w:rsidRDefault="001030FA" w:rsidP="001030FA"/>
    <w:tbl>
      <w:tblPr>
        <w:tblW w:w="10441" w:type="dxa"/>
        <w:tblInd w:w="95" w:type="dxa"/>
        <w:tblLook w:val="0000" w:firstRow="0" w:lastRow="0" w:firstColumn="0" w:lastColumn="0" w:noHBand="0" w:noVBand="0"/>
      </w:tblPr>
      <w:tblGrid>
        <w:gridCol w:w="933"/>
        <w:gridCol w:w="236"/>
        <w:gridCol w:w="472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030FA" w:rsidRPr="00BE2453" w:rsidTr="00B84417">
        <w:trPr>
          <w:trHeight w:val="255"/>
        </w:trPr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Обозначения: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Теоретическое обучение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для получения первичных профессиональных навыков</w:t>
            </w: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по профилю специальности (технологическая)</w:t>
            </w: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Х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Практика преддипломная (</w:t>
            </w:r>
            <w:proofErr w:type="spellStart"/>
            <w:r w:rsidRPr="00BE2453">
              <w:rPr>
                <w:rFonts w:ascii="Arial CYR" w:hAnsi="Arial CYR" w:cs="Arial CYR"/>
                <w:sz w:val="20"/>
                <w:szCs w:val="20"/>
              </w:rPr>
              <w:t>квалиф.стажировка</w:t>
            </w:r>
            <w:proofErr w:type="spellEnd"/>
            <w:r w:rsidRPr="00BE2453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::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Промежуточная аттестация</w:t>
            </w: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III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Г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=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Каникулы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BE2453">
              <w:rPr>
                <w:rFonts w:ascii="Arial CYR" w:hAnsi="Arial CYR" w:cs="Arial CYR"/>
                <w:sz w:val="20"/>
                <w:szCs w:val="20"/>
              </w:rPr>
              <w:t>Подготовка к Г</w:t>
            </w:r>
            <w:r>
              <w:rPr>
                <w:rFonts w:ascii="Arial CYR" w:hAnsi="Arial CYR" w:cs="Arial CYR"/>
                <w:sz w:val="20"/>
                <w:szCs w:val="20"/>
              </w:rPr>
              <w:t>И</w:t>
            </w:r>
            <w:r w:rsidRPr="00BE2453">
              <w:rPr>
                <w:rFonts w:ascii="Arial CYR" w:hAnsi="Arial CYR" w:cs="Arial CYR"/>
                <w:sz w:val="20"/>
                <w:szCs w:val="20"/>
              </w:rPr>
              <w:t>А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030FA" w:rsidRPr="00BE2453" w:rsidTr="00B84417">
        <w:trPr>
          <w:trHeight w:val="270"/>
        </w:trPr>
        <w:tc>
          <w:tcPr>
            <w:tcW w:w="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7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30FA" w:rsidRPr="00BE2453" w:rsidRDefault="001030FA" w:rsidP="00B8441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Неделя отсутствует</w:t>
            </w:r>
          </w:p>
        </w:tc>
      </w:tr>
    </w:tbl>
    <w:p w:rsidR="001030FA" w:rsidRDefault="001030FA" w:rsidP="001030FA">
      <w:pPr>
        <w:pStyle w:val="2"/>
        <w:numPr>
          <w:ilvl w:val="0"/>
          <w:numId w:val="0"/>
        </w:numPr>
        <w:spacing w:before="0"/>
      </w:pPr>
    </w:p>
    <w:p w:rsidR="001030FA" w:rsidRDefault="001030FA" w:rsidP="001030FA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rPr>
          <w:b/>
        </w:rPr>
      </w:pPr>
    </w:p>
    <w:p w:rsidR="00D15E32" w:rsidRDefault="00D15E32"/>
    <w:sectPr w:rsidR="00D15E32" w:rsidSect="00103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14D4E"/>
    <w:multiLevelType w:val="multilevel"/>
    <w:tmpl w:val="D7126CE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FA"/>
    <w:rsid w:val="001030FA"/>
    <w:rsid w:val="005A406D"/>
    <w:rsid w:val="00A07214"/>
    <w:rsid w:val="00AD4CE2"/>
    <w:rsid w:val="00B64920"/>
    <w:rsid w:val="00D022E6"/>
    <w:rsid w:val="00D1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26A17-F813-40F0-9D84-B72F23A6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1030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1030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1030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_1"/>
    <w:basedOn w:val="10"/>
    <w:rsid w:val="001030FA"/>
    <w:pPr>
      <w:keepNext w:val="0"/>
      <w:keepLines w:val="0"/>
      <w:widowControl w:val="0"/>
      <w:numPr>
        <w:numId w:val="1"/>
      </w:numPr>
      <w:tabs>
        <w:tab w:val="num" w:pos="360"/>
      </w:tabs>
      <w:adjustRightInd w:val="0"/>
      <w:spacing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/>
      <w:bCs/>
      <w:color w:val="auto"/>
      <w:kern w:val="32"/>
      <w:sz w:val="24"/>
      <w:lang w:eastAsia="ru-RU"/>
    </w:rPr>
  </w:style>
  <w:style w:type="paragraph" w:customStyle="1" w:styleId="2">
    <w:name w:val="Заголовок_2"/>
    <w:basedOn w:val="20"/>
    <w:link w:val="2Char"/>
    <w:rsid w:val="001030FA"/>
    <w:pPr>
      <w:keepNext w:val="0"/>
      <w:numPr>
        <w:ilvl w:val="1"/>
        <w:numId w:val="1"/>
      </w:numPr>
      <w:spacing w:before="200"/>
    </w:pPr>
    <w:rPr>
      <w:rFonts w:ascii="Times New Roman" w:hAnsi="Times New Roman"/>
      <w:b/>
      <w:bCs/>
      <w:i/>
      <w:color w:val="5B9BD5" w:themeColor="accent1"/>
      <w:sz w:val="24"/>
    </w:rPr>
  </w:style>
  <w:style w:type="character" w:customStyle="1" w:styleId="2Char">
    <w:name w:val="Заголовок_2 Char"/>
    <w:link w:val="2"/>
    <w:rsid w:val="001030FA"/>
    <w:rPr>
      <w:rFonts w:ascii="Times New Roman" w:eastAsiaTheme="majorEastAsia" w:hAnsi="Times New Roman" w:cstheme="majorBidi"/>
      <w:b/>
      <w:bCs/>
      <w:i/>
      <w:color w:val="5B9BD5" w:themeColor="accent1"/>
      <w:sz w:val="24"/>
      <w:szCs w:val="26"/>
    </w:rPr>
  </w:style>
  <w:style w:type="paragraph" w:customStyle="1" w:styleId="3">
    <w:name w:val="Заголовок_3"/>
    <w:basedOn w:val="30"/>
    <w:rsid w:val="001030FA"/>
    <w:pPr>
      <w:keepNext w:val="0"/>
      <w:numPr>
        <w:ilvl w:val="2"/>
        <w:numId w:val="1"/>
      </w:numPr>
      <w:tabs>
        <w:tab w:val="num" w:pos="360"/>
      </w:tabs>
      <w:spacing w:before="200"/>
      <w:ind w:left="0" w:firstLine="0"/>
    </w:pPr>
    <w:rPr>
      <w:rFonts w:ascii="Times New Roman" w:hAnsi="Times New Roman"/>
      <w:bCs/>
      <w:color w:val="5B9BD5" w:themeColor="accent1"/>
    </w:rPr>
  </w:style>
  <w:style w:type="character" w:customStyle="1" w:styleId="11">
    <w:name w:val="Заголовок 1 Знак"/>
    <w:basedOn w:val="a0"/>
    <w:link w:val="10"/>
    <w:uiPriority w:val="9"/>
    <w:rsid w:val="001030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1030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1030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2019-01-31T13:50:00Z</dcterms:created>
  <dcterms:modified xsi:type="dcterms:W3CDTF">2019-01-31T13:52:00Z</dcterms:modified>
</cp:coreProperties>
</file>