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5F25A6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Легезин</w:t>
      </w:r>
      <w:proofErr w:type="spellEnd"/>
      <w:r>
        <w:rPr>
          <w:color w:val="0033CC"/>
          <w:sz w:val="32"/>
          <w:szCs w:val="32"/>
        </w:rPr>
        <w:t xml:space="preserve"> Игорь Игоревич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276F8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1A7C4E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806E3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5F25A6">
        <w:rPr>
          <w:bCs w:val="0"/>
          <w:color w:val="0033CC"/>
          <w:sz w:val="28"/>
          <w:szCs w:val="28"/>
        </w:rPr>
        <w:t xml:space="preserve"> «Крылья</w:t>
      </w:r>
      <w:r w:rsidR="007B7FBA">
        <w:rPr>
          <w:bCs w:val="0"/>
          <w:color w:val="0033CC"/>
          <w:sz w:val="28"/>
          <w:szCs w:val="28"/>
        </w:rPr>
        <w:t>»</w:t>
      </w:r>
      <w:r w:rsidR="005F25A6">
        <w:rPr>
          <w:bCs w:val="0"/>
          <w:color w:val="0033CC"/>
          <w:sz w:val="28"/>
          <w:szCs w:val="28"/>
        </w:rPr>
        <w:t xml:space="preserve"> (Сергею Павловичу Королеву посвящается)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E03FD0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="005F25A6">
        <w:rPr>
          <w:b/>
          <w:bCs/>
          <w:color w:val="0033CC"/>
          <w:sz w:val="28"/>
          <w:szCs w:val="28"/>
          <w:shd w:val="clear" w:color="auto" w:fill="FFFFFF"/>
        </w:rPr>
        <w:t>Деревнина</w:t>
      </w:r>
      <w:proofErr w:type="spellEnd"/>
      <w:r w:rsidR="005F25A6">
        <w:rPr>
          <w:b/>
          <w:bCs/>
          <w:color w:val="0033CC"/>
          <w:sz w:val="28"/>
          <w:szCs w:val="28"/>
          <w:shd w:val="clear" w:color="auto" w:fill="FFFFFF"/>
        </w:rPr>
        <w:t xml:space="preserve"> Оксана Владимировна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F25A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5F25A6"/>
    <w:rsid w:val="00614879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451F7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1D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51</cp:revision>
  <dcterms:created xsi:type="dcterms:W3CDTF">2017-05-15T06:56:00Z</dcterms:created>
  <dcterms:modified xsi:type="dcterms:W3CDTF">2020-02-26T12:49:00Z</dcterms:modified>
</cp:coreProperties>
</file>