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AD0616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Ищенко Ольга Анатольевна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AD061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D0616" w:rsidRDefault="00AD06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учебно-методического пособия</w:t>
      </w:r>
      <w:r w:rsidR="008E125E">
        <w:rPr>
          <w:bCs w:val="0"/>
          <w:color w:val="0033CC"/>
          <w:sz w:val="28"/>
          <w:szCs w:val="28"/>
        </w:rPr>
        <w:t xml:space="preserve"> </w:t>
      </w:r>
    </w:p>
    <w:p w:rsidR="00BC0BA7" w:rsidRDefault="009E4C4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</w:t>
      </w:r>
      <w:r w:rsidR="00AD0616">
        <w:rPr>
          <w:bCs w:val="0"/>
          <w:color w:val="0033CC"/>
          <w:sz w:val="28"/>
          <w:szCs w:val="28"/>
        </w:rPr>
        <w:t xml:space="preserve">Инструкции к выполнению практических работ по дисциплине «Техническая механика» Раздел «Статика» 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AD0616">
        <w:rPr>
          <w:bCs w:val="0"/>
          <w:color w:val="0033CC"/>
          <w:sz w:val="28"/>
          <w:szCs w:val="28"/>
        </w:rPr>
        <w:t>минации «Учебное пособие</w:t>
      </w:r>
      <w:r w:rsidR="009074B2">
        <w:rPr>
          <w:bCs w:val="0"/>
          <w:color w:val="0033CC"/>
          <w:sz w:val="28"/>
          <w:szCs w:val="28"/>
        </w:rPr>
        <w:t>»</w:t>
      </w:r>
    </w:p>
    <w:p w:rsidR="00AD0616" w:rsidRPr="00AD0616" w:rsidRDefault="00D01267" w:rsidP="00AD0616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AD0616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E7865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55926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D0616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80FE9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43</cp:revision>
  <dcterms:created xsi:type="dcterms:W3CDTF">2017-05-15T06:56:00Z</dcterms:created>
  <dcterms:modified xsi:type="dcterms:W3CDTF">2019-05-26T15:31:00Z</dcterms:modified>
</cp:coreProperties>
</file>