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045775">
        <w:rPr>
          <w:b/>
          <w:bCs/>
          <w:color w:val="0033CC"/>
          <w:sz w:val="28"/>
          <w:szCs w:val="28"/>
        </w:rPr>
        <w:t>Глушакова</w:t>
      </w:r>
      <w:proofErr w:type="spellEnd"/>
      <w:r w:rsidR="00045775">
        <w:rPr>
          <w:b/>
          <w:bCs/>
          <w:color w:val="0033CC"/>
          <w:sz w:val="28"/>
          <w:szCs w:val="28"/>
        </w:rPr>
        <w:t xml:space="preserve"> Елена Иосифовна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45775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proofErr w:type="gramStart"/>
      <w:r>
        <w:rPr>
          <w:bCs w:val="0"/>
          <w:color w:val="0033CC"/>
          <w:sz w:val="28"/>
          <w:szCs w:val="28"/>
        </w:rPr>
        <w:t>математического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proofErr w:type="spellStart"/>
      <w:r>
        <w:rPr>
          <w:bCs w:val="0"/>
          <w:color w:val="0033CC"/>
          <w:sz w:val="28"/>
          <w:szCs w:val="28"/>
        </w:rPr>
        <w:t>брейн-ринга</w:t>
      </w:r>
      <w:proofErr w:type="spellEnd"/>
      <w:r>
        <w:rPr>
          <w:bCs w:val="0"/>
          <w:color w:val="0033CC"/>
          <w:sz w:val="28"/>
          <w:szCs w:val="28"/>
        </w:rPr>
        <w:t xml:space="preserve"> </w:t>
      </w:r>
    </w:p>
    <w:p w:rsidR="00BC0BA7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теме «Множество вещественных чисел»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4577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2020-05-13T07:32:00Z</dcterms:modified>
</cp:coreProperties>
</file>